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537D2" w14:textId="77777777" w:rsidR="0017597E" w:rsidRDefault="0017597E" w:rsidP="0017597E">
      <w:pPr>
        <w:rPr>
          <w:rFonts w:ascii="Arial" w:hAnsi="Arial" w:cs="Arial"/>
          <w:sz w:val="20"/>
          <w:szCs w:val="20"/>
          <w:u w:val="single"/>
        </w:rPr>
      </w:pPr>
      <w:bookmarkStart w:id="0" w:name="_Hlk200699061"/>
    </w:p>
    <w:p w14:paraId="25925946" w14:textId="77777777" w:rsidR="00CC700F" w:rsidRDefault="00CC700F" w:rsidP="0017597E">
      <w:pPr>
        <w:rPr>
          <w:rFonts w:ascii="Arial" w:hAnsi="Arial" w:cs="Arial"/>
          <w:sz w:val="20"/>
          <w:szCs w:val="20"/>
          <w:u w:val="single"/>
        </w:rPr>
      </w:pPr>
    </w:p>
    <w:tbl>
      <w:tblPr>
        <w:tblStyle w:val="Tablaconcuadrcula"/>
        <w:tblW w:w="0" w:type="auto"/>
        <w:tblLook w:val="04A0" w:firstRow="1" w:lastRow="0" w:firstColumn="1" w:lastColumn="0" w:noHBand="0" w:noVBand="1"/>
      </w:tblPr>
      <w:tblGrid>
        <w:gridCol w:w="3114"/>
        <w:gridCol w:w="5947"/>
      </w:tblGrid>
      <w:tr w:rsidR="0017597E" w:rsidRPr="0057250F" w14:paraId="7ED486B0" w14:textId="77777777" w:rsidTr="00D87B0A">
        <w:tc>
          <w:tcPr>
            <w:tcW w:w="9061" w:type="dxa"/>
            <w:gridSpan w:val="2"/>
          </w:tcPr>
          <w:p w14:paraId="6F6B34C6" w14:textId="77777777" w:rsidR="0017597E" w:rsidRPr="0057250F" w:rsidRDefault="0017597E" w:rsidP="00D87B0A">
            <w:pPr>
              <w:jc w:val="center"/>
              <w:rPr>
                <w:rFonts w:ascii="Arial" w:hAnsi="Arial" w:cs="Arial"/>
                <w:b/>
                <w:sz w:val="20"/>
                <w:szCs w:val="20"/>
              </w:rPr>
            </w:pPr>
            <w:r w:rsidRPr="0057250F">
              <w:rPr>
                <w:rFonts w:ascii="Arial" w:hAnsi="Arial" w:cs="Arial"/>
                <w:b/>
                <w:sz w:val="20"/>
                <w:szCs w:val="20"/>
              </w:rPr>
              <w:t>RESPUESTA DEL GOBIERNO MUNICIPAL</w:t>
            </w:r>
          </w:p>
        </w:tc>
      </w:tr>
      <w:tr w:rsidR="0017597E" w14:paraId="13AE6C7B" w14:textId="77777777" w:rsidTr="00D87B0A">
        <w:tc>
          <w:tcPr>
            <w:tcW w:w="3114" w:type="dxa"/>
          </w:tcPr>
          <w:p w14:paraId="3A400A65" w14:textId="77777777" w:rsidR="0017597E" w:rsidRPr="009658A7" w:rsidRDefault="0017597E" w:rsidP="00D87B0A">
            <w:pPr>
              <w:rPr>
                <w:rFonts w:ascii="Arial" w:hAnsi="Arial" w:cs="Arial"/>
                <w:sz w:val="20"/>
                <w:szCs w:val="20"/>
              </w:rPr>
            </w:pPr>
            <w:r>
              <w:rPr>
                <w:rFonts w:ascii="Arial" w:hAnsi="Arial" w:cs="Arial"/>
                <w:sz w:val="20"/>
                <w:szCs w:val="20"/>
              </w:rPr>
              <w:t>FECHA DE LA COMISIÓN</w:t>
            </w:r>
          </w:p>
        </w:tc>
        <w:tc>
          <w:tcPr>
            <w:tcW w:w="5947" w:type="dxa"/>
          </w:tcPr>
          <w:p w14:paraId="45DB934B" w14:textId="7F3A5639" w:rsidR="0017597E" w:rsidRPr="0057250F" w:rsidRDefault="00CB384B" w:rsidP="00D87B0A">
            <w:pPr>
              <w:jc w:val="center"/>
              <w:rPr>
                <w:rFonts w:ascii="Arial" w:hAnsi="Arial" w:cs="Arial"/>
                <w:sz w:val="20"/>
                <w:szCs w:val="20"/>
              </w:rPr>
            </w:pPr>
            <w:r>
              <w:rPr>
                <w:rFonts w:ascii="Arial" w:hAnsi="Arial" w:cs="Arial"/>
                <w:sz w:val="20"/>
                <w:szCs w:val="20"/>
              </w:rPr>
              <w:t>9</w:t>
            </w:r>
            <w:r w:rsidR="0017597E">
              <w:rPr>
                <w:rFonts w:ascii="Arial" w:hAnsi="Arial" w:cs="Arial"/>
                <w:sz w:val="20"/>
                <w:szCs w:val="20"/>
              </w:rPr>
              <w:t xml:space="preserve"> DE </w:t>
            </w:r>
            <w:r>
              <w:rPr>
                <w:rFonts w:ascii="Arial" w:hAnsi="Arial" w:cs="Arial"/>
                <w:sz w:val="20"/>
                <w:szCs w:val="20"/>
              </w:rPr>
              <w:t>OCTUBRE</w:t>
            </w:r>
            <w:r w:rsidR="0017597E">
              <w:rPr>
                <w:rFonts w:ascii="Arial" w:hAnsi="Arial" w:cs="Arial"/>
                <w:sz w:val="20"/>
                <w:szCs w:val="20"/>
              </w:rPr>
              <w:t xml:space="preserve"> DE 2025</w:t>
            </w:r>
          </w:p>
        </w:tc>
      </w:tr>
      <w:tr w:rsidR="0017597E" w14:paraId="782B4260" w14:textId="77777777" w:rsidTr="00D87B0A">
        <w:tc>
          <w:tcPr>
            <w:tcW w:w="3114" w:type="dxa"/>
          </w:tcPr>
          <w:p w14:paraId="2584620F" w14:textId="77777777" w:rsidR="0017597E" w:rsidRDefault="0017597E" w:rsidP="00D87B0A">
            <w:pPr>
              <w:rPr>
                <w:rFonts w:ascii="Arial" w:hAnsi="Arial" w:cs="Arial"/>
                <w:sz w:val="20"/>
                <w:szCs w:val="20"/>
              </w:rPr>
            </w:pPr>
            <w:r>
              <w:rPr>
                <w:rFonts w:ascii="Arial" w:hAnsi="Arial" w:cs="Arial"/>
                <w:sz w:val="20"/>
                <w:szCs w:val="20"/>
              </w:rPr>
              <w:t>GRUPO MUNICIPAL</w:t>
            </w:r>
          </w:p>
        </w:tc>
        <w:tc>
          <w:tcPr>
            <w:tcW w:w="5947" w:type="dxa"/>
          </w:tcPr>
          <w:p w14:paraId="62B295D7" w14:textId="54F237E9" w:rsidR="0017597E" w:rsidRPr="0057250F" w:rsidRDefault="0032771F" w:rsidP="00D87B0A">
            <w:pPr>
              <w:jc w:val="center"/>
              <w:rPr>
                <w:rFonts w:ascii="Arial" w:hAnsi="Arial" w:cs="Arial"/>
                <w:sz w:val="20"/>
                <w:szCs w:val="20"/>
              </w:rPr>
            </w:pPr>
            <w:r>
              <w:rPr>
                <w:rFonts w:ascii="Arial" w:hAnsi="Arial" w:cs="Arial"/>
                <w:sz w:val="20"/>
                <w:szCs w:val="20"/>
              </w:rPr>
              <w:t>PSOE</w:t>
            </w:r>
          </w:p>
        </w:tc>
      </w:tr>
      <w:tr w:rsidR="0017597E" w14:paraId="6BB0D418" w14:textId="77777777" w:rsidTr="00D87B0A">
        <w:tc>
          <w:tcPr>
            <w:tcW w:w="3114" w:type="dxa"/>
          </w:tcPr>
          <w:p w14:paraId="2E9E64F2" w14:textId="77777777" w:rsidR="0017597E" w:rsidRDefault="0017597E" w:rsidP="00D87B0A">
            <w:pPr>
              <w:rPr>
                <w:rFonts w:ascii="Arial" w:hAnsi="Arial" w:cs="Arial"/>
                <w:sz w:val="20"/>
                <w:szCs w:val="20"/>
              </w:rPr>
            </w:pPr>
            <w:r>
              <w:rPr>
                <w:rFonts w:ascii="Arial" w:hAnsi="Arial" w:cs="Arial"/>
                <w:sz w:val="20"/>
                <w:szCs w:val="20"/>
              </w:rPr>
              <w:t>OBJETO</w:t>
            </w:r>
          </w:p>
        </w:tc>
        <w:tc>
          <w:tcPr>
            <w:tcW w:w="5947" w:type="dxa"/>
          </w:tcPr>
          <w:p w14:paraId="0D936C5D" w14:textId="4D4298B4" w:rsidR="0017597E" w:rsidRPr="0057250F" w:rsidRDefault="00623D74" w:rsidP="0032771F">
            <w:pPr>
              <w:jc w:val="center"/>
              <w:rPr>
                <w:rFonts w:ascii="Arial" w:hAnsi="Arial" w:cs="Arial"/>
                <w:sz w:val="20"/>
                <w:szCs w:val="20"/>
              </w:rPr>
            </w:pPr>
            <w:r>
              <w:rPr>
                <w:rFonts w:ascii="Arial" w:hAnsi="Arial" w:cs="Arial"/>
                <w:sz w:val="20"/>
                <w:szCs w:val="20"/>
              </w:rPr>
              <w:t>Gripe Aviar</w:t>
            </w:r>
          </w:p>
        </w:tc>
      </w:tr>
    </w:tbl>
    <w:p w14:paraId="5672C5CA" w14:textId="77777777" w:rsidR="00CC700F" w:rsidRDefault="00CC700F" w:rsidP="0017597E">
      <w:pPr>
        <w:rPr>
          <w:rFonts w:ascii="Arial" w:hAnsi="Arial" w:cs="Arial"/>
          <w:sz w:val="20"/>
          <w:szCs w:val="20"/>
        </w:rPr>
      </w:pPr>
    </w:p>
    <w:p w14:paraId="16669BC9" w14:textId="77777777" w:rsidR="00781DD4" w:rsidRPr="00C231D9" w:rsidRDefault="00781DD4" w:rsidP="0017597E">
      <w:pPr>
        <w:rPr>
          <w:rFonts w:ascii="Arial" w:hAnsi="Arial" w:cs="Arial"/>
          <w:sz w:val="20"/>
          <w:szCs w:val="20"/>
        </w:rPr>
      </w:pPr>
    </w:p>
    <w:p w14:paraId="7BBBA7CC" w14:textId="3C5F182C" w:rsidR="0017597E" w:rsidRPr="00781DD4" w:rsidRDefault="0017597E" w:rsidP="00FB4F38">
      <w:pPr>
        <w:rPr>
          <w:rFonts w:ascii="Arial" w:hAnsi="Arial" w:cs="Arial"/>
          <w:b/>
          <w:sz w:val="20"/>
          <w:szCs w:val="20"/>
        </w:rPr>
      </w:pPr>
      <w:r>
        <w:rPr>
          <w:rFonts w:ascii="Arial" w:hAnsi="Arial" w:cs="Arial"/>
          <w:b/>
          <w:sz w:val="20"/>
          <w:szCs w:val="20"/>
        </w:rPr>
        <w:t>Preguntas</w:t>
      </w:r>
      <w:bookmarkEnd w:id="0"/>
    </w:p>
    <w:p w14:paraId="343CC8BF" w14:textId="77777777" w:rsidR="00793D49" w:rsidRPr="00781DD4" w:rsidRDefault="00793D49" w:rsidP="00793D49">
      <w:pPr>
        <w:widowControl w:val="0"/>
        <w:numPr>
          <w:ilvl w:val="0"/>
          <w:numId w:val="44"/>
        </w:numPr>
        <w:tabs>
          <w:tab w:val="left" w:pos="142"/>
        </w:tabs>
        <w:autoSpaceDE w:val="0"/>
        <w:autoSpaceDN w:val="0"/>
        <w:adjustRightInd w:val="0"/>
        <w:spacing w:before="154"/>
        <w:ind w:left="0" w:firstLine="0"/>
        <w:jc w:val="left"/>
        <w:rPr>
          <w:rFonts w:ascii="Arial" w:eastAsia="Calibri" w:hAnsi="Arial" w:cs="Arial"/>
          <w:sz w:val="20"/>
          <w:szCs w:val="20"/>
          <w:lang w:eastAsia="en-US"/>
        </w:rPr>
      </w:pPr>
      <w:r w:rsidRPr="00781DD4">
        <w:rPr>
          <w:rFonts w:ascii="Arial" w:eastAsia="Calibri" w:hAnsi="Arial" w:cs="Arial"/>
          <w:sz w:val="20"/>
          <w:szCs w:val="20"/>
          <w:lang w:eastAsia="en-US"/>
        </w:rPr>
        <w:t>¿Hay</w:t>
      </w:r>
      <w:r w:rsidRPr="00781DD4">
        <w:rPr>
          <w:rFonts w:ascii="Arial" w:eastAsia="Calibri" w:hAnsi="Arial" w:cs="Arial"/>
          <w:spacing w:val="-6"/>
          <w:sz w:val="20"/>
          <w:szCs w:val="20"/>
          <w:lang w:eastAsia="en-US"/>
        </w:rPr>
        <w:t xml:space="preserve"> </w:t>
      </w:r>
      <w:r w:rsidRPr="00781DD4">
        <w:rPr>
          <w:rFonts w:ascii="Arial" w:eastAsia="Calibri" w:hAnsi="Arial" w:cs="Arial"/>
          <w:sz w:val="20"/>
          <w:szCs w:val="20"/>
          <w:lang w:eastAsia="en-US"/>
        </w:rPr>
        <w:t>un</w:t>
      </w:r>
      <w:r w:rsidRPr="00781DD4">
        <w:rPr>
          <w:rFonts w:ascii="Arial" w:eastAsia="Calibri" w:hAnsi="Arial" w:cs="Arial"/>
          <w:spacing w:val="41"/>
          <w:sz w:val="20"/>
          <w:szCs w:val="20"/>
          <w:lang w:eastAsia="en-US"/>
        </w:rPr>
        <w:t xml:space="preserve"> </w:t>
      </w:r>
      <w:r w:rsidRPr="00781DD4">
        <w:rPr>
          <w:rFonts w:ascii="Arial" w:eastAsia="Calibri" w:hAnsi="Arial" w:cs="Arial"/>
          <w:sz w:val="20"/>
          <w:szCs w:val="20"/>
          <w:lang w:eastAsia="en-US"/>
        </w:rPr>
        <w:t>plan</w:t>
      </w:r>
      <w:r w:rsidRPr="00781DD4">
        <w:rPr>
          <w:rFonts w:ascii="Arial" w:eastAsia="Calibri" w:hAnsi="Arial" w:cs="Arial"/>
          <w:spacing w:val="42"/>
          <w:sz w:val="20"/>
          <w:szCs w:val="20"/>
          <w:lang w:eastAsia="en-US"/>
        </w:rPr>
        <w:t xml:space="preserve"> </w:t>
      </w:r>
      <w:r w:rsidRPr="00781DD4">
        <w:rPr>
          <w:rFonts w:ascii="Arial" w:eastAsia="Calibri" w:hAnsi="Arial" w:cs="Arial"/>
          <w:sz w:val="20"/>
          <w:szCs w:val="20"/>
          <w:lang w:eastAsia="en-US"/>
        </w:rPr>
        <w:t>en</w:t>
      </w:r>
      <w:r w:rsidRPr="00781DD4">
        <w:rPr>
          <w:rFonts w:ascii="Arial" w:eastAsia="Calibri" w:hAnsi="Arial" w:cs="Arial"/>
          <w:spacing w:val="-5"/>
          <w:sz w:val="20"/>
          <w:szCs w:val="20"/>
          <w:lang w:eastAsia="en-US"/>
        </w:rPr>
        <w:t xml:space="preserve"> </w:t>
      </w:r>
      <w:r w:rsidRPr="00781DD4">
        <w:rPr>
          <w:rFonts w:ascii="Arial" w:eastAsia="Calibri" w:hAnsi="Arial" w:cs="Arial"/>
          <w:sz w:val="20"/>
          <w:szCs w:val="20"/>
          <w:lang w:eastAsia="en-US"/>
        </w:rPr>
        <w:t>marcha</w:t>
      </w:r>
      <w:r w:rsidRPr="00781DD4">
        <w:rPr>
          <w:rFonts w:ascii="Arial" w:eastAsia="Calibri" w:hAnsi="Arial" w:cs="Arial"/>
          <w:spacing w:val="1"/>
          <w:sz w:val="20"/>
          <w:szCs w:val="20"/>
          <w:lang w:eastAsia="en-US"/>
        </w:rPr>
        <w:t xml:space="preserve"> </w:t>
      </w:r>
      <w:r w:rsidRPr="00781DD4">
        <w:rPr>
          <w:rFonts w:ascii="Arial" w:eastAsia="Calibri" w:hAnsi="Arial" w:cs="Arial"/>
          <w:sz w:val="20"/>
          <w:szCs w:val="20"/>
          <w:lang w:eastAsia="en-US"/>
        </w:rPr>
        <w:t>en</w:t>
      </w:r>
      <w:r w:rsidRPr="00781DD4">
        <w:rPr>
          <w:rFonts w:ascii="Arial" w:eastAsia="Calibri" w:hAnsi="Arial" w:cs="Arial"/>
          <w:spacing w:val="-5"/>
          <w:sz w:val="20"/>
          <w:szCs w:val="20"/>
          <w:lang w:eastAsia="en-US"/>
        </w:rPr>
        <w:t xml:space="preserve"> </w:t>
      </w:r>
      <w:r w:rsidRPr="00781DD4">
        <w:rPr>
          <w:rFonts w:ascii="Arial" w:eastAsia="Calibri" w:hAnsi="Arial" w:cs="Arial"/>
          <w:sz w:val="20"/>
          <w:szCs w:val="20"/>
          <w:lang w:eastAsia="en-US"/>
        </w:rPr>
        <w:t>San</w:t>
      </w:r>
      <w:r w:rsidRPr="00781DD4">
        <w:rPr>
          <w:rFonts w:ascii="Arial" w:eastAsia="Calibri" w:hAnsi="Arial" w:cs="Arial"/>
          <w:spacing w:val="-4"/>
          <w:sz w:val="20"/>
          <w:szCs w:val="20"/>
          <w:lang w:eastAsia="en-US"/>
        </w:rPr>
        <w:t xml:space="preserve"> </w:t>
      </w:r>
      <w:r w:rsidRPr="00781DD4">
        <w:rPr>
          <w:rFonts w:ascii="Arial" w:eastAsia="Calibri" w:hAnsi="Arial" w:cs="Arial"/>
          <w:sz w:val="20"/>
          <w:szCs w:val="20"/>
          <w:lang w:eastAsia="en-US"/>
        </w:rPr>
        <w:t>Sebastián</w:t>
      </w:r>
      <w:r w:rsidRPr="00781DD4">
        <w:rPr>
          <w:rFonts w:ascii="Arial" w:eastAsia="Calibri" w:hAnsi="Arial" w:cs="Arial"/>
          <w:spacing w:val="-5"/>
          <w:sz w:val="20"/>
          <w:szCs w:val="20"/>
          <w:lang w:eastAsia="en-US"/>
        </w:rPr>
        <w:t xml:space="preserve"> </w:t>
      </w:r>
      <w:r w:rsidRPr="00781DD4">
        <w:rPr>
          <w:rFonts w:ascii="Arial" w:eastAsia="Calibri" w:hAnsi="Arial" w:cs="Arial"/>
          <w:sz w:val="20"/>
          <w:szCs w:val="20"/>
          <w:lang w:eastAsia="en-US"/>
        </w:rPr>
        <w:t>de</w:t>
      </w:r>
      <w:r w:rsidRPr="00781DD4">
        <w:rPr>
          <w:rFonts w:ascii="Arial" w:eastAsia="Calibri" w:hAnsi="Arial" w:cs="Arial"/>
          <w:spacing w:val="2"/>
          <w:sz w:val="20"/>
          <w:szCs w:val="20"/>
          <w:lang w:eastAsia="en-US"/>
        </w:rPr>
        <w:t xml:space="preserve"> </w:t>
      </w:r>
      <w:r w:rsidRPr="00781DD4">
        <w:rPr>
          <w:rFonts w:ascii="Arial" w:eastAsia="Calibri" w:hAnsi="Arial" w:cs="Arial"/>
          <w:sz w:val="20"/>
          <w:szCs w:val="20"/>
          <w:lang w:eastAsia="en-US"/>
        </w:rPr>
        <w:t>los</w:t>
      </w:r>
      <w:r w:rsidRPr="00781DD4">
        <w:rPr>
          <w:rFonts w:ascii="Arial" w:eastAsia="Calibri" w:hAnsi="Arial" w:cs="Arial"/>
          <w:spacing w:val="-3"/>
          <w:sz w:val="20"/>
          <w:szCs w:val="20"/>
          <w:lang w:eastAsia="en-US"/>
        </w:rPr>
        <w:t xml:space="preserve"> </w:t>
      </w:r>
      <w:r w:rsidRPr="00781DD4">
        <w:rPr>
          <w:rFonts w:ascii="Arial" w:eastAsia="Calibri" w:hAnsi="Arial" w:cs="Arial"/>
          <w:spacing w:val="-2"/>
          <w:sz w:val="20"/>
          <w:szCs w:val="20"/>
          <w:lang w:eastAsia="en-US"/>
        </w:rPr>
        <w:t>Reyes?</w:t>
      </w:r>
    </w:p>
    <w:p w14:paraId="1AEE2294" w14:textId="77777777" w:rsidR="00793D49" w:rsidRPr="00781DD4" w:rsidRDefault="00793D49" w:rsidP="00793D49">
      <w:pPr>
        <w:autoSpaceDE w:val="0"/>
        <w:autoSpaceDN w:val="0"/>
        <w:adjustRightInd w:val="0"/>
        <w:ind w:right="-1"/>
        <w:rPr>
          <w:rFonts w:ascii="Arial" w:eastAsia="Calibri" w:hAnsi="Arial" w:cs="Arial"/>
          <w:sz w:val="20"/>
          <w:szCs w:val="20"/>
          <w:lang w:eastAsia="en-US"/>
        </w:rPr>
      </w:pPr>
      <w:r w:rsidRPr="00781DD4">
        <w:rPr>
          <w:rFonts w:ascii="Arial" w:eastAsia="Calibri" w:hAnsi="Arial" w:cs="Arial"/>
          <w:sz w:val="20"/>
          <w:szCs w:val="20"/>
          <w:lang w:eastAsia="en-US"/>
        </w:rPr>
        <w:t>Y</w:t>
      </w:r>
      <w:r w:rsidRPr="00781DD4">
        <w:rPr>
          <w:rFonts w:ascii="Arial" w:eastAsia="Calibri" w:hAnsi="Arial" w:cs="Arial"/>
          <w:spacing w:val="-10"/>
          <w:sz w:val="20"/>
          <w:szCs w:val="20"/>
          <w:lang w:eastAsia="en-US"/>
        </w:rPr>
        <w:t xml:space="preserve"> </w:t>
      </w:r>
      <w:r w:rsidRPr="00781DD4">
        <w:rPr>
          <w:rFonts w:ascii="Arial" w:eastAsia="Calibri" w:hAnsi="Arial" w:cs="Arial"/>
          <w:sz w:val="20"/>
          <w:szCs w:val="20"/>
          <w:lang w:eastAsia="en-US"/>
        </w:rPr>
        <w:t>si</w:t>
      </w:r>
      <w:r w:rsidRPr="00781DD4">
        <w:rPr>
          <w:rFonts w:ascii="Arial" w:eastAsia="Calibri" w:hAnsi="Arial" w:cs="Arial"/>
          <w:spacing w:val="-6"/>
          <w:sz w:val="20"/>
          <w:szCs w:val="20"/>
          <w:lang w:eastAsia="en-US"/>
        </w:rPr>
        <w:t xml:space="preserve"> </w:t>
      </w:r>
      <w:r w:rsidRPr="00781DD4">
        <w:rPr>
          <w:rFonts w:ascii="Arial" w:eastAsia="Calibri" w:hAnsi="Arial" w:cs="Arial"/>
          <w:sz w:val="20"/>
          <w:szCs w:val="20"/>
          <w:lang w:eastAsia="en-US"/>
        </w:rPr>
        <w:t>es</w:t>
      </w:r>
      <w:r w:rsidRPr="00781DD4">
        <w:rPr>
          <w:rFonts w:ascii="Arial" w:eastAsia="Calibri" w:hAnsi="Arial" w:cs="Arial"/>
          <w:spacing w:val="-8"/>
          <w:sz w:val="20"/>
          <w:szCs w:val="20"/>
          <w:lang w:eastAsia="en-US"/>
        </w:rPr>
        <w:t xml:space="preserve"> </w:t>
      </w:r>
      <w:r w:rsidRPr="00781DD4">
        <w:rPr>
          <w:rFonts w:ascii="Arial" w:eastAsia="Calibri" w:hAnsi="Arial" w:cs="Arial"/>
          <w:sz w:val="20"/>
          <w:szCs w:val="20"/>
          <w:lang w:eastAsia="en-US"/>
        </w:rPr>
        <w:t>así</w:t>
      </w:r>
      <w:r w:rsidRPr="00781DD4">
        <w:rPr>
          <w:rFonts w:ascii="Arial" w:eastAsia="Calibri" w:hAnsi="Arial" w:cs="Arial"/>
          <w:spacing w:val="-6"/>
          <w:sz w:val="20"/>
          <w:szCs w:val="20"/>
          <w:lang w:eastAsia="en-US"/>
        </w:rPr>
        <w:t xml:space="preserve"> </w:t>
      </w:r>
      <w:r w:rsidRPr="00781DD4">
        <w:rPr>
          <w:rFonts w:ascii="Arial" w:eastAsia="Calibri" w:hAnsi="Arial" w:cs="Arial"/>
          <w:sz w:val="20"/>
          <w:szCs w:val="20"/>
          <w:lang w:eastAsia="en-US"/>
        </w:rPr>
        <w:t>de</w:t>
      </w:r>
      <w:r w:rsidRPr="00781DD4">
        <w:rPr>
          <w:rFonts w:ascii="Arial" w:eastAsia="Calibri" w:hAnsi="Arial" w:cs="Arial"/>
          <w:spacing w:val="-7"/>
          <w:sz w:val="20"/>
          <w:szCs w:val="20"/>
          <w:lang w:eastAsia="en-US"/>
        </w:rPr>
        <w:t xml:space="preserve"> </w:t>
      </w:r>
      <w:r w:rsidRPr="00781DD4">
        <w:rPr>
          <w:rFonts w:ascii="Arial" w:eastAsia="Calibri" w:hAnsi="Arial" w:cs="Arial"/>
          <w:sz w:val="20"/>
          <w:szCs w:val="20"/>
          <w:lang w:eastAsia="en-US"/>
        </w:rPr>
        <w:t>qué</w:t>
      </w:r>
      <w:r w:rsidRPr="00781DD4">
        <w:rPr>
          <w:rFonts w:ascii="Arial" w:eastAsia="Calibri" w:hAnsi="Arial" w:cs="Arial"/>
          <w:spacing w:val="-7"/>
          <w:sz w:val="20"/>
          <w:szCs w:val="20"/>
          <w:lang w:eastAsia="en-US"/>
        </w:rPr>
        <w:t xml:space="preserve"> </w:t>
      </w:r>
      <w:r w:rsidRPr="00781DD4">
        <w:rPr>
          <w:rFonts w:ascii="Arial" w:eastAsia="Calibri" w:hAnsi="Arial" w:cs="Arial"/>
          <w:sz w:val="20"/>
          <w:szCs w:val="20"/>
          <w:lang w:eastAsia="en-US"/>
        </w:rPr>
        <w:t>manera</w:t>
      </w:r>
      <w:r w:rsidRPr="00781DD4">
        <w:rPr>
          <w:rFonts w:ascii="Arial" w:eastAsia="Calibri" w:hAnsi="Arial" w:cs="Arial"/>
          <w:spacing w:val="-8"/>
          <w:sz w:val="20"/>
          <w:szCs w:val="20"/>
          <w:lang w:eastAsia="en-US"/>
        </w:rPr>
        <w:t xml:space="preserve"> </w:t>
      </w:r>
      <w:r w:rsidRPr="00781DD4">
        <w:rPr>
          <w:rFonts w:ascii="Arial" w:eastAsia="Calibri" w:hAnsi="Arial" w:cs="Arial"/>
          <w:sz w:val="20"/>
          <w:szCs w:val="20"/>
          <w:lang w:eastAsia="en-US"/>
        </w:rPr>
        <w:t>se</w:t>
      </w:r>
      <w:r w:rsidRPr="00781DD4">
        <w:rPr>
          <w:rFonts w:ascii="Arial" w:eastAsia="Calibri" w:hAnsi="Arial" w:cs="Arial"/>
          <w:spacing w:val="-7"/>
          <w:sz w:val="20"/>
          <w:szCs w:val="20"/>
          <w:lang w:eastAsia="en-US"/>
        </w:rPr>
        <w:t xml:space="preserve"> </w:t>
      </w:r>
      <w:r w:rsidRPr="00781DD4">
        <w:rPr>
          <w:rFonts w:ascii="Arial" w:eastAsia="Calibri" w:hAnsi="Arial" w:cs="Arial"/>
          <w:sz w:val="20"/>
          <w:szCs w:val="20"/>
          <w:lang w:eastAsia="en-US"/>
        </w:rPr>
        <w:t>está</w:t>
      </w:r>
      <w:r w:rsidRPr="00781DD4">
        <w:rPr>
          <w:rFonts w:ascii="Arial" w:eastAsia="Calibri" w:hAnsi="Arial" w:cs="Arial"/>
          <w:spacing w:val="-8"/>
          <w:sz w:val="20"/>
          <w:szCs w:val="20"/>
          <w:lang w:eastAsia="en-US"/>
        </w:rPr>
        <w:t xml:space="preserve"> </w:t>
      </w:r>
      <w:r w:rsidRPr="00781DD4">
        <w:rPr>
          <w:rFonts w:ascii="Arial" w:eastAsia="Calibri" w:hAnsi="Arial" w:cs="Arial"/>
          <w:sz w:val="20"/>
          <w:szCs w:val="20"/>
          <w:lang w:eastAsia="en-US"/>
        </w:rPr>
        <w:t>informando</w:t>
      </w:r>
      <w:r w:rsidRPr="00781DD4">
        <w:rPr>
          <w:rFonts w:ascii="Arial" w:eastAsia="Calibri" w:hAnsi="Arial" w:cs="Arial"/>
          <w:spacing w:val="-9"/>
          <w:sz w:val="20"/>
          <w:szCs w:val="20"/>
          <w:lang w:eastAsia="en-US"/>
        </w:rPr>
        <w:t xml:space="preserve"> </w:t>
      </w:r>
      <w:r w:rsidRPr="00781DD4">
        <w:rPr>
          <w:rFonts w:ascii="Arial" w:eastAsia="Calibri" w:hAnsi="Arial" w:cs="Arial"/>
          <w:sz w:val="20"/>
          <w:szCs w:val="20"/>
          <w:lang w:eastAsia="en-US"/>
        </w:rPr>
        <w:t>y</w:t>
      </w:r>
      <w:r w:rsidRPr="00781DD4">
        <w:rPr>
          <w:rFonts w:ascii="Arial" w:eastAsia="Calibri" w:hAnsi="Arial" w:cs="Arial"/>
          <w:spacing w:val="-7"/>
          <w:sz w:val="20"/>
          <w:szCs w:val="20"/>
          <w:lang w:eastAsia="en-US"/>
        </w:rPr>
        <w:t xml:space="preserve"> </w:t>
      </w:r>
      <w:r w:rsidRPr="00781DD4">
        <w:rPr>
          <w:rFonts w:ascii="Arial" w:eastAsia="Calibri" w:hAnsi="Arial" w:cs="Arial"/>
          <w:sz w:val="20"/>
          <w:szCs w:val="20"/>
          <w:lang w:eastAsia="en-US"/>
        </w:rPr>
        <w:t>difundiendo</w:t>
      </w:r>
      <w:r w:rsidRPr="00781DD4">
        <w:rPr>
          <w:rFonts w:ascii="Arial" w:eastAsia="Calibri" w:hAnsi="Arial" w:cs="Arial"/>
          <w:spacing w:val="-9"/>
          <w:sz w:val="20"/>
          <w:szCs w:val="20"/>
          <w:lang w:eastAsia="en-US"/>
        </w:rPr>
        <w:t xml:space="preserve"> </w:t>
      </w:r>
      <w:r w:rsidRPr="00781DD4">
        <w:rPr>
          <w:rFonts w:ascii="Arial" w:eastAsia="Calibri" w:hAnsi="Arial" w:cs="Arial"/>
          <w:sz w:val="20"/>
          <w:szCs w:val="20"/>
          <w:lang w:eastAsia="en-US"/>
        </w:rPr>
        <w:t>esta</w:t>
      </w:r>
      <w:r w:rsidRPr="00781DD4">
        <w:rPr>
          <w:rFonts w:ascii="Arial" w:eastAsia="Calibri" w:hAnsi="Arial" w:cs="Arial"/>
          <w:spacing w:val="-8"/>
          <w:sz w:val="20"/>
          <w:szCs w:val="20"/>
          <w:lang w:eastAsia="en-US"/>
        </w:rPr>
        <w:t xml:space="preserve"> </w:t>
      </w:r>
      <w:r w:rsidRPr="00781DD4">
        <w:rPr>
          <w:rFonts w:ascii="Arial" w:eastAsia="Calibri" w:hAnsi="Arial" w:cs="Arial"/>
          <w:sz w:val="20"/>
          <w:szCs w:val="20"/>
          <w:lang w:eastAsia="en-US"/>
        </w:rPr>
        <w:t>información</w:t>
      </w:r>
      <w:r w:rsidRPr="00781DD4">
        <w:rPr>
          <w:rFonts w:ascii="Arial" w:eastAsia="Calibri" w:hAnsi="Arial" w:cs="Arial"/>
          <w:spacing w:val="-9"/>
          <w:sz w:val="20"/>
          <w:szCs w:val="20"/>
          <w:lang w:eastAsia="en-US"/>
        </w:rPr>
        <w:t xml:space="preserve"> </w:t>
      </w:r>
      <w:r w:rsidRPr="00781DD4">
        <w:rPr>
          <w:rFonts w:ascii="Arial" w:eastAsia="Calibri" w:hAnsi="Arial" w:cs="Arial"/>
          <w:sz w:val="20"/>
          <w:szCs w:val="20"/>
          <w:lang w:eastAsia="en-US"/>
        </w:rPr>
        <w:t>preventiva a los vecinos y vecinas</w:t>
      </w:r>
    </w:p>
    <w:p w14:paraId="7709CAD3" w14:textId="77777777" w:rsidR="00CC700F" w:rsidRDefault="00CC700F" w:rsidP="00FB4F38">
      <w:pPr>
        <w:rPr>
          <w:rFonts w:ascii="Arial" w:hAnsi="Arial" w:cs="Arial"/>
          <w:sz w:val="20"/>
          <w:szCs w:val="20"/>
        </w:rPr>
      </w:pPr>
    </w:p>
    <w:p w14:paraId="53B5D5D4" w14:textId="77777777" w:rsidR="00781DD4" w:rsidRDefault="00781DD4" w:rsidP="00FB4F38">
      <w:pPr>
        <w:rPr>
          <w:rFonts w:ascii="Arial" w:hAnsi="Arial" w:cs="Arial"/>
          <w:sz w:val="20"/>
          <w:szCs w:val="20"/>
        </w:rPr>
      </w:pPr>
    </w:p>
    <w:p w14:paraId="772F27C1" w14:textId="2A69EABD" w:rsidR="00781DD4" w:rsidRDefault="0017597E" w:rsidP="00781DD4">
      <w:pPr>
        <w:rPr>
          <w:rFonts w:ascii="Arial" w:hAnsi="Arial" w:cs="Arial"/>
          <w:b/>
          <w:sz w:val="20"/>
          <w:szCs w:val="20"/>
        </w:rPr>
      </w:pPr>
      <w:r w:rsidRPr="00C231D9">
        <w:rPr>
          <w:rFonts w:ascii="Arial" w:hAnsi="Arial" w:cs="Arial"/>
          <w:b/>
          <w:sz w:val="20"/>
          <w:szCs w:val="20"/>
        </w:rPr>
        <w:t>Respuesta:</w:t>
      </w:r>
    </w:p>
    <w:p w14:paraId="15C77B05" w14:textId="77777777" w:rsidR="00781DD4" w:rsidRPr="00781DD4" w:rsidRDefault="00781DD4" w:rsidP="00781DD4">
      <w:pPr>
        <w:rPr>
          <w:rFonts w:ascii="Arial" w:hAnsi="Arial" w:cs="Arial"/>
          <w:b/>
          <w:sz w:val="20"/>
          <w:szCs w:val="20"/>
        </w:rPr>
      </w:pPr>
    </w:p>
    <w:p w14:paraId="67151092" w14:textId="77777777" w:rsidR="00781DD4" w:rsidRDefault="00781DD4" w:rsidP="00781DD4">
      <w:pPr>
        <w:autoSpaceDE w:val="0"/>
        <w:autoSpaceDN w:val="0"/>
        <w:adjustRightInd w:val="0"/>
        <w:ind w:right="-1"/>
        <w:rPr>
          <w:rFonts w:ascii="Arial" w:eastAsia="Arial" w:hAnsi="Arial" w:cs="Arial"/>
          <w:color w:val="212121"/>
          <w:sz w:val="20"/>
          <w:szCs w:val="20"/>
          <w:lang w:eastAsia="en-US"/>
        </w:rPr>
      </w:pPr>
      <w:r w:rsidRPr="00781DD4">
        <w:rPr>
          <w:rFonts w:ascii="Arial" w:eastAsia="Arial" w:hAnsi="Arial" w:cs="Arial"/>
          <w:color w:val="212121"/>
          <w:sz w:val="20"/>
          <w:szCs w:val="20"/>
          <w:lang w:eastAsia="en-US"/>
        </w:rPr>
        <w:t>A la primera pregunta la Presidenta contesta que es la Consejería de Medio Ambiente, Agricultura e Interior de la Comunidad de Madrid a través de la Dirección General de Agricultura, Ganadería y Alimentación la que establece el Plan de Medidas Sanitarias para prevenir la difusión de la influencia aviar en San Sebastián de los Reyes mediante una resolución del día 22 de septiembre de 2025.</w:t>
      </w:r>
    </w:p>
    <w:p w14:paraId="01D6D9B0" w14:textId="77777777" w:rsidR="00781DD4" w:rsidRPr="00781DD4" w:rsidRDefault="00781DD4" w:rsidP="00781DD4">
      <w:pPr>
        <w:autoSpaceDE w:val="0"/>
        <w:autoSpaceDN w:val="0"/>
        <w:adjustRightInd w:val="0"/>
        <w:ind w:right="-1"/>
        <w:rPr>
          <w:rFonts w:ascii="Arial" w:eastAsia="Arial" w:hAnsi="Arial" w:cs="Arial"/>
          <w:color w:val="212121"/>
          <w:sz w:val="20"/>
          <w:szCs w:val="20"/>
          <w:lang w:eastAsia="en-US"/>
        </w:rPr>
      </w:pPr>
    </w:p>
    <w:p w14:paraId="2E299BD0" w14:textId="26BBB952" w:rsidR="00781DD4" w:rsidRPr="00781DD4" w:rsidRDefault="00781DD4" w:rsidP="00781DD4">
      <w:pPr>
        <w:autoSpaceDE w:val="0"/>
        <w:autoSpaceDN w:val="0"/>
        <w:adjustRightInd w:val="0"/>
        <w:ind w:right="-1"/>
        <w:rPr>
          <w:rFonts w:ascii="Arial" w:eastAsia="Arial" w:hAnsi="Arial" w:cs="Arial"/>
          <w:color w:val="212121"/>
          <w:sz w:val="20"/>
          <w:szCs w:val="20"/>
          <w:lang w:eastAsia="en-US"/>
        </w:rPr>
      </w:pPr>
      <w:r w:rsidRPr="00781DD4">
        <w:rPr>
          <w:rFonts w:ascii="Arial" w:eastAsia="Arial" w:hAnsi="Arial" w:cs="Arial"/>
          <w:color w:val="212121"/>
          <w:sz w:val="20"/>
          <w:szCs w:val="20"/>
          <w:lang w:eastAsia="en-US"/>
        </w:rPr>
        <w:t>A la segunda pregunta se informa que el 25 de septiembre, nuestra Alcaldesa, Lucia Soledad Fernández Alonso emitió un bando municipal difundido en la web, redes sociales y en los accesos de todos los edificios municipales que incluyen las medidas sanitarias de salvaguardia establecidas en la citada resolución. El bando también proporciona los servicios y contactos para consultar o ampliar dicha información.</w:t>
      </w:r>
    </w:p>
    <w:p w14:paraId="75E2387C" w14:textId="77777777" w:rsidR="00416A2E" w:rsidRDefault="00416A2E" w:rsidP="0017597E">
      <w:pPr>
        <w:rPr>
          <w:rFonts w:ascii="Arial" w:hAnsi="Arial" w:cs="Arial"/>
          <w:sz w:val="20"/>
          <w:szCs w:val="20"/>
          <w:u w:val="single"/>
        </w:rPr>
      </w:pPr>
    </w:p>
    <w:p w14:paraId="200FF49F" w14:textId="77777777" w:rsidR="00781DD4" w:rsidRDefault="00781DD4" w:rsidP="0017597E">
      <w:pPr>
        <w:rPr>
          <w:rFonts w:ascii="Arial" w:hAnsi="Arial" w:cs="Arial"/>
          <w:sz w:val="20"/>
          <w:szCs w:val="20"/>
          <w:u w:val="single"/>
        </w:rPr>
      </w:pPr>
    </w:p>
    <w:tbl>
      <w:tblPr>
        <w:tblStyle w:val="Tablaconcuadrcula"/>
        <w:tblW w:w="0" w:type="auto"/>
        <w:tblLook w:val="04A0" w:firstRow="1" w:lastRow="0" w:firstColumn="1" w:lastColumn="0" w:noHBand="0" w:noVBand="1"/>
      </w:tblPr>
      <w:tblGrid>
        <w:gridCol w:w="3114"/>
        <w:gridCol w:w="5947"/>
      </w:tblGrid>
      <w:tr w:rsidR="0017597E" w:rsidRPr="0057250F" w14:paraId="7F72F0E1" w14:textId="77777777" w:rsidTr="00D87B0A">
        <w:tc>
          <w:tcPr>
            <w:tcW w:w="9061" w:type="dxa"/>
            <w:gridSpan w:val="2"/>
          </w:tcPr>
          <w:p w14:paraId="1CE10469" w14:textId="77777777" w:rsidR="0017597E" w:rsidRPr="0057250F" w:rsidRDefault="0017597E" w:rsidP="00D87B0A">
            <w:pPr>
              <w:jc w:val="center"/>
              <w:rPr>
                <w:rFonts w:ascii="Arial" w:hAnsi="Arial" w:cs="Arial"/>
                <w:b/>
                <w:sz w:val="20"/>
                <w:szCs w:val="20"/>
              </w:rPr>
            </w:pPr>
            <w:r w:rsidRPr="0057250F">
              <w:rPr>
                <w:rFonts w:ascii="Arial" w:hAnsi="Arial" w:cs="Arial"/>
                <w:b/>
                <w:sz w:val="20"/>
                <w:szCs w:val="20"/>
              </w:rPr>
              <w:t>RESPUESTA DEL GOBIERNO MUNICIPAL</w:t>
            </w:r>
          </w:p>
        </w:tc>
      </w:tr>
      <w:tr w:rsidR="0017597E" w14:paraId="6D13398A" w14:textId="77777777" w:rsidTr="00D87B0A">
        <w:tc>
          <w:tcPr>
            <w:tcW w:w="3114" w:type="dxa"/>
          </w:tcPr>
          <w:p w14:paraId="778FE58A" w14:textId="77777777" w:rsidR="0017597E" w:rsidRPr="009658A7" w:rsidRDefault="0017597E" w:rsidP="00D87B0A">
            <w:pPr>
              <w:rPr>
                <w:rFonts w:ascii="Arial" w:hAnsi="Arial" w:cs="Arial"/>
                <w:sz w:val="20"/>
                <w:szCs w:val="20"/>
              </w:rPr>
            </w:pPr>
            <w:r>
              <w:rPr>
                <w:rFonts w:ascii="Arial" w:hAnsi="Arial" w:cs="Arial"/>
                <w:sz w:val="20"/>
                <w:szCs w:val="20"/>
              </w:rPr>
              <w:t>FECHA DE LA COMISIÓN</w:t>
            </w:r>
          </w:p>
        </w:tc>
        <w:tc>
          <w:tcPr>
            <w:tcW w:w="5947" w:type="dxa"/>
          </w:tcPr>
          <w:p w14:paraId="6665DE6F" w14:textId="475FE61B" w:rsidR="0017597E" w:rsidRPr="0057250F" w:rsidRDefault="00CB384B" w:rsidP="00D87B0A">
            <w:pPr>
              <w:jc w:val="center"/>
              <w:rPr>
                <w:rFonts w:ascii="Arial" w:hAnsi="Arial" w:cs="Arial"/>
                <w:sz w:val="20"/>
                <w:szCs w:val="20"/>
              </w:rPr>
            </w:pPr>
            <w:r>
              <w:rPr>
                <w:rFonts w:ascii="Arial" w:hAnsi="Arial" w:cs="Arial"/>
                <w:sz w:val="20"/>
                <w:szCs w:val="20"/>
              </w:rPr>
              <w:t>9</w:t>
            </w:r>
            <w:r w:rsidR="0017597E">
              <w:rPr>
                <w:rFonts w:ascii="Arial" w:hAnsi="Arial" w:cs="Arial"/>
                <w:sz w:val="20"/>
                <w:szCs w:val="20"/>
              </w:rPr>
              <w:t xml:space="preserve"> DE</w:t>
            </w:r>
            <w:r w:rsidR="006C51E1">
              <w:rPr>
                <w:rFonts w:ascii="Arial" w:hAnsi="Arial" w:cs="Arial"/>
                <w:sz w:val="20"/>
                <w:szCs w:val="20"/>
              </w:rPr>
              <w:t xml:space="preserve"> </w:t>
            </w:r>
            <w:r>
              <w:rPr>
                <w:rFonts w:ascii="Arial" w:hAnsi="Arial" w:cs="Arial"/>
                <w:sz w:val="20"/>
                <w:szCs w:val="20"/>
              </w:rPr>
              <w:t>OCTUBRE</w:t>
            </w:r>
            <w:r w:rsidR="0017597E">
              <w:rPr>
                <w:rFonts w:ascii="Arial" w:hAnsi="Arial" w:cs="Arial"/>
                <w:sz w:val="20"/>
                <w:szCs w:val="20"/>
              </w:rPr>
              <w:t xml:space="preserve"> DE 2025</w:t>
            </w:r>
          </w:p>
        </w:tc>
      </w:tr>
      <w:tr w:rsidR="0017597E" w14:paraId="0FE3356E" w14:textId="77777777" w:rsidTr="00D87B0A">
        <w:tc>
          <w:tcPr>
            <w:tcW w:w="3114" w:type="dxa"/>
          </w:tcPr>
          <w:p w14:paraId="15934E95" w14:textId="77777777" w:rsidR="0017597E" w:rsidRDefault="0017597E" w:rsidP="00D87B0A">
            <w:pPr>
              <w:rPr>
                <w:rFonts w:ascii="Arial" w:hAnsi="Arial" w:cs="Arial"/>
                <w:sz w:val="20"/>
                <w:szCs w:val="20"/>
              </w:rPr>
            </w:pPr>
            <w:r>
              <w:rPr>
                <w:rFonts w:ascii="Arial" w:hAnsi="Arial" w:cs="Arial"/>
                <w:sz w:val="20"/>
                <w:szCs w:val="20"/>
              </w:rPr>
              <w:t>GRUPO MUNICIPAL</w:t>
            </w:r>
          </w:p>
        </w:tc>
        <w:tc>
          <w:tcPr>
            <w:tcW w:w="5947" w:type="dxa"/>
          </w:tcPr>
          <w:p w14:paraId="4F3A6FE3" w14:textId="53ED3D20" w:rsidR="0017597E" w:rsidRPr="0057250F" w:rsidRDefault="00CB384B" w:rsidP="00D87B0A">
            <w:pPr>
              <w:jc w:val="center"/>
              <w:rPr>
                <w:rFonts w:ascii="Arial" w:hAnsi="Arial" w:cs="Arial"/>
                <w:sz w:val="20"/>
                <w:szCs w:val="20"/>
              </w:rPr>
            </w:pPr>
            <w:r>
              <w:rPr>
                <w:rFonts w:ascii="Arial" w:hAnsi="Arial" w:cs="Arial"/>
                <w:sz w:val="20"/>
                <w:szCs w:val="20"/>
              </w:rPr>
              <w:t>PSOE</w:t>
            </w:r>
          </w:p>
        </w:tc>
      </w:tr>
      <w:tr w:rsidR="0017597E" w14:paraId="24D15D47" w14:textId="77777777" w:rsidTr="00D87B0A">
        <w:tc>
          <w:tcPr>
            <w:tcW w:w="3114" w:type="dxa"/>
          </w:tcPr>
          <w:p w14:paraId="1A8567E6" w14:textId="77777777" w:rsidR="0017597E" w:rsidRDefault="0017597E" w:rsidP="00D87B0A">
            <w:pPr>
              <w:rPr>
                <w:rFonts w:ascii="Arial" w:hAnsi="Arial" w:cs="Arial"/>
                <w:sz w:val="20"/>
                <w:szCs w:val="20"/>
              </w:rPr>
            </w:pPr>
            <w:r>
              <w:rPr>
                <w:rFonts w:ascii="Arial" w:hAnsi="Arial" w:cs="Arial"/>
                <w:sz w:val="20"/>
                <w:szCs w:val="20"/>
              </w:rPr>
              <w:t>OBJETO</w:t>
            </w:r>
          </w:p>
        </w:tc>
        <w:tc>
          <w:tcPr>
            <w:tcW w:w="5947" w:type="dxa"/>
          </w:tcPr>
          <w:p w14:paraId="0AEF991B" w14:textId="3E7F6A7B" w:rsidR="0017597E" w:rsidRPr="0057250F" w:rsidRDefault="00DF5219" w:rsidP="0032771F">
            <w:pPr>
              <w:jc w:val="center"/>
              <w:rPr>
                <w:rFonts w:ascii="Arial" w:hAnsi="Arial" w:cs="Arial"/>
                <w:sz w:val="20"/>
                <w:szCs w:val="20"/>
              </w:rPr>
            </w:pPr>
            <w:r>
              <w:rPr>
                <w:rFonts w:ascii="Arial" w:hAnsi="Arial" w:cs="Arial"/>
                <w:sz w:val="20"/>
                <w:szCs w:val="20"/>
              </w:rPr>
              <w:t>Plan un Nuevo Rumbo dentro del Plan vivir Madrid</w:t>
            </w:r>
          </w:p>
        </w:tc>
      </w:tr>
    </w:tbl>
    <w:p w14:paraId="49E24212" w14:textId="77777777" w:rsidR="0017597E" w:rsidRDefault="0017597E" w:rsidP="0017597E">
      <w:pPr>
        <w:rPr>
          <w:rFonts w:ascii="Arial" w:hAnsi="Arial" w:cs="Arial"/>
          <w:sz w:val="20"/>
          <w:szCs w:val="20"/>
        </w:rPr>
      </w:pPr>
    </w:p>
    <w:p w14:paraId="004BDEA9" w14:textId="77777777" w:rsidR="00781DD4" w:rsidRPr="00C231D9" w:rsidRDefault="00781DD4" w:rsidP="0017597E">
      <w:pPr>
        <w:rPr>
          <w:rFonts w:ascii="Arial" w:hAnsi="Arial" w:cs="Arial"/>
          <w:sz w:val="20"/>
          <w:szCs w:val="20"/>
        </w:rPr>
      </w:pPr>
    </w:p>
    <w:p w14:paraId="5C509A94" w14:textId="1FE597CD" w:rsidR="0017597E" w:rsidRDefault="0017597E" w:rsidP="0017597E">
      <w:pPr>
        <w:rPr>
          <w:rFonts w:ascii="Arial" w:hAnsi="Arial" w:cs="Arial"/>
          <w:b/>
          <w:sz w:val="20"/>
          <w:szCs w:val="20"/>
        </w:rPr>
      </w:pPr>
      <w:r>
        <w:rPr>
          <w:rFonts w:ascii="Arial" w:hAnsi="Arial" w:cs="Arial"/>
          <w:b/>
          <w:sz w:val="20"/>
          <w:szCs w:val="20"/>
        </w:rPr>
        <w:t>Preguntas</w:t>
      </w:r>
    </w:p>
    <w:p w14:paraId="18D8F287" w14:textId="77777777" w:rsidR="00623D74" w:rsidRPr="00623D74" w:rsidRDefault="00623D74" w:rsidP="00623D74">
      <w:pPr>
        <w:widowControl w:val="0"/>
        <w:autoSpaceDE w:val="0"/>
        <w:autoSpaceDN w:val="0"/>
        <w:rPr>
          <w:rFonts w:ascii="Arial" w:eastAsia="Calibri" w:hAnsi="Arial" w:cs="Arial"/>
          <w:i/>
          <w:iCs/>
          <w:sz w:val="20"/>
          <w:szCs w:val="20"/>
          <w:lang w:eastAsia="en-US"/>
        </w:rPr>
      </w:pPr>
    </w:p>
    <w:p w14:paraId="55DCD659" w14:textId="77777777" w:rsidR="00623D74" w:rsidRPr="00781DD4" w:rsidRDefault="00623D74" w:rsidP="00623D74">
      <w:pPr>
        <w:widowControl w:val="0"/>
        <w:numPr>
          <w:ilvl w:val="0"/>
          <w:numId w:val="45"/>
        </w:numPr>
        <w:tabs>
          <w:tab w:val="left" w:pos="422"/>
          <w:tab w:val="left" w:pos="424"/>
        </w:tabs>
        <w:autoSpaceDE w:val="0"/>
        <w:autoSpaceDN w:val="0"/>
        <w:adjustRightInd w:val="0"/>
        <w:ind w:left="0" w:firstLine="0"/>
        <w:jc w:val="both"/>
        <w:rPr>
          <w:rFonts w:ascii="Arial" w:eastAsia="Calibri" w:hAnsi="Arial" w:cs="Arial"/>
          <w:sz w:val="20"/>
          <w:szCs w:val="20"/>
          <w:lang w:eastAsia="en-US"/>
        </w:rPr>
      </w:pPr>
      <w:r w:rsidRPr="00781DD4">
        <w:rPr>
          <w:rFonts w:ascii="Arial" w:eastAsia="Calibri" w:hAnsi="Arial" w:cs="Arial"/>
          <w:sz w:val="20"/>
          <w:szCs w:val="20"/>
          <w:lang w:eastAsia="en-US"/>
        </w:rPr>
        <w:t>¿Cuál</w:t>
      </w:r>
      <w:r w:rsidRPr="00781DD4">
        <w:rPr>
          <w:rFonts w:ascii="Arial" w:eastAsia="Calibri" w:hAnsi="Arial" w:cs="Arial"/>
          <w:spacing w:val="-7"/>
          <w:sz w:val="20"/>
          <w:szCs w:val="20"/>
          <w:lang w:eastAsia="en-US"/>
        </w:rPr>
        <w:t xml:space="preserve"> </w:t>
      </w:r>
      <w:r w:rsidRPr="00781DD4">
        <w:rPr>
          <w:rFonts w:ascii="Arial" w:eastAsia="Calibri" w:hAnsi="Arial" w:cs="Arial"/>
          <w:sz w:val="20"/>
          <w:szCs w:val="20"/>
          <w:lang w:eastAsia="en-US"/>
        </w:rPr>
        <w:t>es</w:t>
      </w:r>
      <w:r w:rsidRPr="00781DD4">
        <w:rPr>
          <w:rFonts w:ascii="Arial" w:eastAsia="Calibri" w:hAnsi="Arial" w:cs="Arial"/>
          <w:spacing w:val="-3"/>
          <w:sz w:val="20"/>
          <w:szCs w:val="20"/>
          <w:lang w:eastAsia="en-US"/>
        </w:rPr>
        <w:t xml:space="preserve"> </w:t>
      </w:r>
      <w:r w:rsidRPr="00781DD4">
        <w:rPr>
          <w:rFonts w:ascii="Arial" w:eastAsia="Calibri" w:hAnsi="Arial" w:cs="Arial"/>
          <w:sz w:val="20"/>
          <w:szCs w:val="20"/>
          <w:lang w:eastAsia="en-US"/>
        </w:rPr>
        <w:t>la fecha</w:t>
      </w:r>
      <w:r w:rsidRPr="00781DD4">
        <w:rPr>
          <w:rFonts w:ascii="Arial" w:eastAsia="Calibri" w:hAnsi="Arial" w:cs="Arial"/>
          <w:spacing w:val="-5"/>
          <w:sz w:val="20"/>
          <w:szCs w:val="20"/>
          <w:lang w:eastAsia="en-US"/>
        </w:rPr>
        <w:t xml:space="preserve"> </w:t>
      </w:r>
      <w:r w:rsidRPr="00781DD4">
        <w:rPr>
          <w:rFonts w:ascii="Arial" w:eastAsia="Calibri" w:hAnsi="Arial" w:cs="Arial"/>
          <w:sz w:val="20"/>
          <w:szCs w:val="20"/>
          <w:lang w:eastAsia="en-US"/>
        </w:rPr>
        <w:t>exacta</w:t>
      </w:r>
      <w:r w:rsidRPr="00781DD4">
        <w:rPr>
          <w:rFonts w:ascii="Arial" w:eastAsia="Calibri" w:hAnsi="Arial" w:cs="Arial"/>
          <w:spacing w:val="-5"/>
          <w:sz w:val="20"/>
          <w:szCs w:val="20"/>
          <w:lang w:eastAsia="en-US"/>
        </w:rPr>
        <w:t xml:space="preserve"> </w:t>
      </w:r>
      <w:r w:rsidRPr="00781DD4">
        <w:rPr>
          <w:rFonts w:ascii="Arial" w:eastAsia="Calibri" w:hAnsi="Arial" w:cs="Arial"/>
          <w:sz w:val="20"/>
          <w:szCs w:val="20"/>
          <w:lang w:eastAsia="en-US"/>
        </w:rPr>
        <w:t>prevista</w:t>
      </w:r>
      <w:r w:rsidRPr="00781DD4">
        <w:rPr>
          <w:rFonts w:ascii="Arial" w:eastAsia="Calibri" w:hAnsi="Arial" w:cs="Arial"/>
          <w:spacing w:val="-5"/>
          <w:sz w:val="20"/>
          <w:szCs w:val="20"/>
          <w:lang w:eastAsia="en-US"/>
        </w:rPr>
        <w:t xml:space="preserve"> </w:t>
      </w:r>
      <w:r w:rsidRPr="00781DD4">
        <w:rPr>
          <w:rFonts w:ascii="Arial" w:eastAsia="Calibri" w:hAnsi="Arial" w:cs="Arial"/>
          <w:sz w:val="20"/>
          <w:szCs w:val="20"/>
          <w:lang w:eastAsia="en-US"/>
        </w:rPr>
        <w:t>para la celebración</w:t>
      </w:r>
      <w:r w:rsidRPr="00781DD4">
        <w:rPr>
          <w:rFonts w:ascii="Arial" w:eastAsia="Calibri" w:hAnsi="Arial" w:cs="Arial"/>
          <w:spacing w:val="-6"/>
          <w:sz w:val="20"/>
          <w:szCs w:val="20"/>
          <w:lang w:eastAsia="en-US"/>
        </w:rPr>
        <w:t xml:space="preserve"> </w:t>
      </w:r>
      <w:r w:rsidRPr="00781DD4">
        <w:rPr>
          <w:rFonts w:ascii="Arial" w:eastAsia="Calibri" w:hAnsi="Arial" w:cs="Arial"/>
          <w:sz w:val="20"/>
          <w:szCs w:val="20"/>
          <w:lang w:eastAsia="en-US"/>
        </w:rPr>
        <w:t>de la</w:t>
      </w:r>
      <w:r w:rsidRPr="00781DD4">
        <w:rPr>
          <w:rFonts w:ascii="Arial" w:eastAsia="Calibri" w:hAnsi="Arial" w:cs="Arial"/>
          <w:spacing w:val="-5"/>
          <w:sz w:val="20"/>
          <w:szCs w:val="20"/>
          <w:lang w:eastAsia="en-US"/>
        </w:rPr>
        <w:t xml:space="preserve"> </w:t>
      </w:r>
      <w:r w:rsidRPr="00781DD4">
        <w:rPr>
          <w:rFonts w:ascii="Arial" w:eastAsia="Calibri" w:hAnsi="Arial" w:cs="Arial"/>
          <w:sz w:val="20"/>
          <w:szCs w:val="20"/>
          <w:lang w:eastAsia="en-US"/>
        </w:rPr>
        <w:t>primera reunión</w:t>
      </w:r>
      <w:r w:rsidRPr="00781DD4">
        <w:rPr>
          <w:rFonts w:ascii="Arial" w:eastAsia="Calibri" w:hAnsi="Arial" w:cs="Arial"/>
          <w:spacing w:val="-6"/>
          <w:sz w:val="20"/>
          <w:szCs w:val="20"/>
          <w:lang w:eastAsia="en-US"/>
        </w:rPr>
        <w:t xml:space="preserve"> </w:t>
      </w:r>
      <w:r w:rsidRPr="00781DD4">
        <w:rPr>
          <w:rFonts w:ascii="Arial" w:eastAsia="Calibri" w:hAnsi="Arial" w:cs="Arial"/>
          <w:sz w:val="20"/>
          <w:szCs w:val="20"/>
          <w:lang w:eastAsia="en-US"/>
        </w:rPr>
        <w:t>del</w:t>
      </w:r>
      <w:r w:rsidRPr="00781DD4">
        <w:rPr>
          <w:rFonts w:ascii="Arial" w:eastAsia="Calibri" w:hAnsi="Arial" w:cs="Arial"/>
          <w:spacing w:val="-7"/>
          <w:sz w:val="20"/>
          <w:szCs w:val="20"/>
          <w:lang w:eastAsia="en-US"/>
        </w:rPr>
        <w:t xml:space="preserve"> </w:t>
      </w:r>
      <w:r w:rsidRPr="00781DD4">
        <w:rPr>
          <w:rFonts w:ascii="Arial" w:eastAsia="Calibri" w:hAnsi="Arial" w:cs="Arial"/>
          <w:sz w:val="20"/>
          <w:szCs w:val="20"/>
          <w:lang w:eastAsia="en-US"/>
        </w:rPr>
        <w:t>Comité Local de Salud Mental y Bienestar Emocional?</w:t>
      </w:r>
    </w:p>
    <w:p w14:paraId="53DF252A" w14:textId="40A3C482" w:rsidR="00CB384B" w:rsidRPr="00781DD4" w:rsidRDefault="00623D74" w:rsidP="0017597E">
      <w:pPr>
        <w:widowControl w:val="0"/>
        <w:numPr>
          <w:ilvl w:val="0"/>
          <w:numId w:val="45"/>
        </w:numPr>
        <w:tabs>
          <w:tab w:val="left" w:pos="423"/>
        </w:tabs>
        <w:autoSpaceDE w:val="0"/>
        <w:autoSpaceDN w:val="0"/>
        <w:adjustRightInd w:val="0"/>
        <w:ind w:left="0" w:firstLine="0"/>
        <w:jc w:val="both"/>
        <w:rPr>
          <w:rFonts w:ascii="Arial" w:eastAsia="Calibri" w:hAnsi="Arial" w:cs="Arial"/>
          <w:sz w:val="20"/>
          <w:szCs w:val="20"/>
          <w:lang w:eastAsia="en-US"/>
        </w:rPr>
      </w:pPr>
      <w:r w:rsidRPr="00781DD4">
        <w:rPr>
          <w:rFonts w:ascii="Arial" w:eastAsia="Calibri" w:hAnsi="Arial" w:cs="Arial"/>
          <w:sz w:val="20"/>
          <w:szCs w:val="20"/>
          <w:lang w:eastAsia="en-US"/>
        </w:rPr>
        <w:t>¿Cuándo</w:t>
      </w:r>
      <w:r w:rsidRPr="00781DD4">
        <w:rPr>
          <w:rFonts w:ascii="Arial" w:eastAsia="Calibri" w:hAnsi="Arial" w:cs="Arial"/>
          <w:spacing w:val="-9"/>
          <w:sz w:val="20"/>
          <w:szCs w:val="20"/>
          <w:lang w:eastAsia="en-US"/>
        </w:rPr>
        <w:t xml:space="preserve"> </w:t>
      </w:r>
      <w:r w:rsidRPr="00781DD4">
        <w:rPr>
          <w:rFonts w:ascii="Arial" w:eastAsia="Calibri" w:hAnsi="Arial" w:cs="Arial"/>
          <w:sz w:val="20"/>
          <w:szCs w:val="20"/>
          <w:lang w:eastAsia="en-US"/>
        </w:rPr>
        <w:t>estará</w:t>
      </w:r>
      <w:r w:rsidRPr="00781DD4">
        <w:rPr>
          <w:rFonts w:ascii="Arial" w:eastAsia="Calibri" w:hAnsi="Arial" w:cs="Arial"/>
          <w:spacing w:val="-4"/>
          <w:sz w:val="20"/>
          <w:szCs w:val="20"/>
          <w:lang w:eastAsia="en-US"/>
        </w:rPr>
        <w:t xml:space="preserve"> </w:t>
      </w:r>
      <w:r w:rsidRPr="00781DD4">
        <w:rPr>
          <w:rFonts w:ascii="Arial" w:eastAsia="Calibri" w:hAnsi="Arial" w:cs="Arial"/>
          <w:sz w:val="20"/>
          <w:szCs w:val="20"/>
          <w:lang w:eastAsia="en-US"/>
        </w:rPr>
        <w:t>disponible el</w:t>
      </w:r>
      <w:r w:rsidRPr="00781DD4">
        <w:rPr>
          <w:rFonts w:ascii="Arial" w:eastAsia="Calibri" w:hAnsi="Arial" w:cs="Arial"/>
          <w:spacing w:val="-6"/>
          <w:sz w:val="20"/>
          <w:szCs w:val="20"/>
          <w:lang w:eastAsia="en-US"/>
        </w:rPr>
        <w:t xml:space="preserve"> </w:t>
      </w:r>
      <w:r w:rsidRPr="00781DD4">
        <w:rPr>
          <w:rFonts w:ascii="Arial" w:eastAsia="Calibri" w:hAnsi="Arial" w:cs="Arial"/>
          <w:sz w:val="20"/>
          <w:szCs w:val="20"/>
          <w:lang w:eastAsia="en-US"/>
        </w:rPr>
        <w:t>Plan</w:t>
      </w:r>
      <w:r w:rsidRPr="00781DD4">
        <w:rPr>
          <w:rFonts w:ascii="Arial" w:eastAsia="Calibri" w:hAnsi="Arial" w:cs="Arial"/>
          <w:spacing w:val="-6"/>
          <w:sz w:val="20"/>
          <w:szCs w:val="20"/>
          <w:lang w:eastAsia="en-US"/>
        </w:rPr>
        <w:t xml:space="preserve"> </w:t>
      </w:r>
      <w:r w:rsidRPr="00781DD4">
        <w:rPr>
          <w:rFonts w:ascii="Arial" w:eastAsia="Calibri" w:hAnsi="Arial" w:cs="Arial"/>
          <w:sz w:val="20"/>
          <w:szCs w:val="20"/>
          <w:lang w:eastAsia="en-US"/>
        </w:rPr>
        <w:t>“Un</w:t>
      </w:r>
      <w:r w:rsidRPr="00781DD4">
        <w:rPr>
          <w:rFonts w:ascii="Arial" w:eastAsia="Calibri" w:hAnsi="Arial" w:cs="Arial"/>
          <w:spacing w:val="-1"/>
          <w:sz w:val="20"/>
          <w:szCs w:val="20"/>
          <w:lang w:eastAsia="en-US"/>
        </w:rPr>
        <w:t xml:space="preserve"> </w:t>
      </w:r>
      <w:r w:rsidRPr="00781DD4">
        <w:rPr>
          <w:rFonts w:ascii="Arial" w:eastAsia="Calibri" w:hAnsi="Arial" w:cs="Arial"/>
          <w:sz w:val="20"/>
          <w:szCs w:val="20"/>
          <w:lang w:eastAsia="en-US"/>
        </w:rPr>
        <w:t>Nuevo</w:t>
      </w:r>
      <w:r w:rsidRPr="00781DD4">
        <w:rPr>
          <w:rFonts w:ascii="Arial" w:eastAsia="Calibri" w:hAnsi="Arial" w:cs="Arial"/>
          <w:spacing w:val="-7"/>
          <w:sz w:val="20"/>
          <w:szCs w:val="20"/>
          <w:lang w:eastAsia="en-US"/>
        </w:rPr>
        <w:t xml:space="preserve"> </w:t>
      </w:r>
      <w:r w:rsidRPr="00781DD4">
        <w:rPr>
          <w:rFonts w:ascii="Arial" w:eastAsia="Calibri" w:hAnsi="Arial" w:cs="Arial"/>
          <w:sz w:val="20"/>
          <w:szCs w:val="20"/>
          <w:lang w:eastAsia="en-US"/>
        </w:rPr>
        <w:t>Rumbo”</w:t>
      </w:r>
      <w:r w:rsidRPr="00781DD4">
        <w:rPr>
          <w:rFonts w:ascii="Arial" w:eastAsia="Calibri" w:hAnsi="Arial" w:cs="Arial"/>
          <w:spacing w:val="-4"/>
          <w:sz w:val="20"/>
          <w:szCs w:val="20"/>
          <w:lang w:eastAsia="en-US"/>
        </w:rPr>
        <w:t xml:space="preserve"> </w:t>
      </w:r>
      <w:r w:rsidRPr="00781DD4">
        <w:rPr>
          <w:rFonts w:ascii="Arial" w:eastAsia="Calibri" w:hAnsi="Arial" w:cs="Arial"/>
          <w:sz w:val="20"/>
          <w:szCs w:val="20"/>
          <w:lang w:eastAsia="en-US"/>
        </w:rPr>
        <w:t>para su</w:t>
      </w:r>
      <w:r w:rsidRPr="00781DD4">
        <w:rPr>
          <w:rFonts w:ascii="Arial" w:eastAsia="Calibri" w:hAnsi="Arial" w:cs="Arial"/>
          <w:spacing w:val="-5"/>
          <w:sz w:val="20"/>
          <w:szCs w:val="20"/>
          <w:lang w:eastAsia="en-US"/>
        </w:rPr>
        <w:t xml:space="preserve"> </w:t>
      </w:r>
      <w:r w:rsidRPr="00781DD4">
        <w:rPr>
          <w:rFonts w:ascii="Arial" w:eastAsia="Calibri" w:hAnsi="Arial" w:cs="Arial"/>
          <w:sz w:val="20"/>
          <w:szCs w:val="20"/>
          <w:lang w:eastAsia="en-US"/>
        </w:rPr>
        <w:t>consulta</w:t>
      </w:r>
      <w:r w:rsidRPr="00781DD4">
        <w:rPr>
          <w:rFonts w:ascii="Arial" w:eastAsia="Calibri" w:hAnsi="Arial" w:cs="Arial"/>
          <w:spacing w:val="-4"/>
          <w:sz w:val="20"/>
          <w:szCs w:val="20"/>
          <w:lang w:eastAsia="en-US"/>
        </w:rPr>
        <w:t xml:space="preserve"> </w:t>
      </w:r>
      <w:r w:rsidRPr="00781DD4">
        <w:rPr>
          <w:rFonts w:ascii="Arial" w:eastAsia="Calibri" w:hAnsi="Arial" w:cs="Arial"/>
          <w:spacing w:val="-2"/>
          <w:sz w:val="20"/>
          <w:szCs w:val="20"/>
          <w:lang w:eastAsia="en-US"/>
        </w:rPr>
        <w:t>pública?</w:t>
      </w:r>
    </w:p>
    <w:p w14:paraId="2522B4F5" w14:textId="77777777" w:rsidR="00781DD4" w:rsidRDefault="00781DD4" w:rsidP="00781DD4">
      <w:pPr>
        <w:widowControl w:val="0"/>
        <w:tabs>
          <w:tab w:val="left" w:pos="423"/>
        </w:tabs>
        <w:autoSpaceDE w:val="0"/>
        <w:autoSpaceDN w:val="0"/>
        <w:adjustRightInd w:val="0"/>
        <w:rPr>
          <w:rFonts w:ascii="Arial" w:eastAsia="Calibri" w:hAnsi="Arial" w:cs="Arial"/>
          <w:i/>
          <w:iCs/>
          <w:sz w:val="20"/>
          <w:szCs w:val="20"/>
          <w:lang w:eastAsia="en-US"/>
        </w:rPr>
      </w:pPr>
    </w:p>
    <w:p w14:paraId="7E0647EB" w14:textId="77777777" w:rsidR="00781DD4" w:rsidRPr="00781DD4" w:rsidRDefault="00781DD4" w:rsidP="00781DD4">
      <w:pPr>
        <w:widowControl w:val="0"/>
        <w:tabs>
          <w:tab w:val="left" w:pos="423"/>
        </w:tabs>
        <w:autoSpaceDE w:val="0"/>
        <w:autoSpaceDN w:val="0"/>
        <w:adjustRightInd w:val="0"/>
        <w:rPr>
          <w:rFonts w:ascii="Arial" w:eastAsia="Calibri" w:hAnsi="Arial" w:cs="Arial"/>
          <w:i/>
          <w:iCs/>
          <w:sz w:val="20"/>
          <w:szCs w:val="20"/>
          <w:lang w:eastAsia="en-US"/>
        </w:rPr>
      </w:pPr>
    </w:p>
    <w:p w14:paraId="11073D74" w14:textId="0A5FAAB3" w:rsidR="0017597E" w:rsidRDefault="0032771F" w:rsidP="0017597E">
      <w:pPr>
        <w:rPr>
          <w:rFonts w:ascii="Arial" w:hAnsi="Arial" w:cs="Arial"/>
          <w:b/>
          <w:sz w:val="20"/>
          <w:szCs w:val="20"/>
        </w:rPr>
      </w:pPr>
      <w:r w:rsidRPr="0032771F">
        <w:rPr>
          <w:rFonts w:ascii="Arial" w:eastAsia="Calibri" w:hAnsi="Arial" w:cs="Arial"/>
          <w:b/>
          <w:bCs/>
          <w:sz w:val="20"/>
          <w:szCs w:val="20"/>
          <w:lang w:eastAsia="en-US"/>
        </w:rPr>
        <w:t>R</w:t>
      </w:r>
      <w:r w:rsidR="0017597E" w:rsidRPr="0032771F">
        <w:rPr>
          <w:rFonts w:ascii="Arial" w:hAnsi="Arial" w:cs="Arial"/>
          <w:b/>
          <w:bCs/>
          <w:sz w:val="20"/>
          <w:szCs w:val="20"/>
        </w:rPr>
        <w:t>e</w:t>
      </w:r>
      <w:r w:rsidR="0017597E" w:rsidRPr="00C231D9">
        <w:rPr>
          <w:rFonts w:ascii="Arial" w:hAnsi="Arial" w:cs="Arial"/>
          <w:b/>
          <w:sz w:val="20"/>
          <w:szCs w:val="20"/>
        </w:rPr>
        <w:t>spuesta:</w:t>
      </w:r>
    </w:p>
    <w:p w14:paraId="2E18D3AB" w14:textId="77777777" w:rsidR="000F7CB3" w:rsidRDefault="000F7CB3" w:rsidP="000F7CB3">
      <w:pPr>
        <w:rPr>
          <w:rFonts w:ascii="Arial" w:hAnsi="Arial" w:cs="Arial"/>
          <w:b/>
          <w:sz w:val="20"/>
          <w:szCs w:val="20"/>
          <w:u w:val="single"/>
        </w:rPr>
      </w:pPr>
    </w:p>
    <w:p w14:paraId="30D0050C" w14:textId="77777777" w:rsidR="00781DD4" w:rsidRDefault="00781DD4" w:rsidP="00781DD4">
      <w:pPr>
        <w:widowControl w:val="0"/>
        <w:autoSpaceDE w:val="0"/>
        <w:autoSpaceDN w:val="0"/>
        <w:rPr>
          <w:rFonts w:ascii="Arial" w:eastAsia="Arial" w:hAnsi="Arial" w:cs="Arial"/>
          <w:sz w:val="20"/>
          <w:szCs w:val="20"/>
          <w:lang w:eastAsia="en-US"/>
        </w:rPr>
      </w:pPr>
      <w:r w:rsidRPr="00781DD4">
        <w:rPr>
          <w:rFonts w:ascii="Arial" w:eastAsia="Arial" w:hAnsi="Arial" w:cs="Arial"/>
          <w:sz w:val="20"/>
          <w:szCs w:val="20"/>
          <w:lang w:eastAsia="en-US"/>
        </w:rPr>
        <w:t>La Presidenta contesta que el Plan de Prevención del Suicidio “Un nuevo Rumbo”, como ya se les indicó que se desarrolla desde la Concejalía de Bienestar Social y Familia y está enmarcado en el convenio de Atención Social Primaría que este Ayuntamiento tiene firmado con la Comunidad de Madrid. Insisten en mezclar el Plan Vivir de la Comunidad de Madrid con nuestro Plan de Prevención del Suicidio. El Plan Vivir no es nuestra competencia.</w:t>
      </w:r>
    </w:p>
    <w:p w14:paraId="0C92EF59" w14:textId="77777777" w:rsidR="00781DD4" w:rsidRPr="00781DD4" w:rsidRDefault="00781DD4" w:rsidP="00781DD4">
      <w:pPr>
        <w:widowControl w:val="0"/>
        <w:autoSpaceDE w:val="0"/>
        <w:autoSpaceDN w:val="0"/>
        <w:rPr>
          <w:rFonts w:ascii="Arial" w:eastAsia="Arial" w:hAnsi="Arial" w:cs="Arial"/>
          <w:sz w:val="20"/>
          <w:szCs w:val="20"/>
          <w:lang w:eastAsia="en-US"/>
        </w:rPr>
      </w:pPr>
    </w:p>
    <w:p w14:paraId="375E57CE" w14:textId="77777777" w:rsidR="00781DD4" w:rsidRPr="00781DD4" w:rsidRDefault="00781DD4" w:rsidP="00781DD4">
      <w:pPr>
        <w:widowControl w:val="0"/>
        <w:autoSpaceDE w:val="0"/>
        <w:autoSpaceDN w:val="0"/>
        <w:rPr>
          <w:rFonts w:ascii="Arial" w:eastAsia="Arial" w:hAnsi="Arial" w:cs="Arial"/>
          <w:sz w:val="20"/>
          <w:szCs w:val="20"/>
          <w:lang w:eastAsia="en-US"/>
        </w:rPr>
      </w:pPr>
      <w:r w:rsidRPr="00781DD4">
        <w:rPr>
          <w:rFonts w:ascii="Arial" w:eastAsia="Arial" w:hAnsi="Arial" w:cs="Arial"/>
          <w:sz w:val="20"/>
          <w:szCs w:val="20"/>
          <w:lang w:eastAsia="en-US"/>
        </w:rPr>
        <w:t>En nuestro Plan de Prevención del Suicidio la primera reunión ya tuvo lugar el 8 de julio del presente año y la segunda reunión se ha celebrado el 2 de octubre de 2025. Como se está trabajando por varios agentes implicados, estamos cumpliendo las fechas del mencionado convenio y les repite que les hará llegar todos los datos cuando esté finalizado o en su caso cuando se presente la memoria anual que elaborará la delegación de Servicios Sociales. De nuevo desde aquí les invito a la presentación del Plan de Prevención del Suicidio que en breve recibirán la invitación, antes de que finalice el mes.</w:t>
      </w:r>
    </w:p>
    <w:p w14:paraId="6B01668C" w14:textId="77777777" w:rsidR="00CC700F" w:rsidRDefault="00CC700F" w:rsidP="00CC700F">
      <w:pPr>
        <w:rPr>
          <w:rFonts w:ascii="Arial" w:eastAsia="Arial" w:hAnsi="Arial" w:cs="Arial"/>
          <w:sz w:val="20"/>
          <w:szCs w:val="20"/>
          <w:lang w:eastAsia="en-US"/>
        </w:rPr>
      </w:pPr>
    </w:p>
    <w:p w14:paraId="3D2D7B59" w14:textId="77777777" w:rsidR="00781DD4" w:rsidRDefault="00781DD4" w:rsidP="00CC700F">
      <w:pPr>
        <w:rPr>
          <w:rFonts w:ascii="Arial" w:eastAsia="Arial" w:hAnsi="Arial" w:cs="Arial"/>
          <w:sz w:val="20"/>
          <w:szCs w:val="20"/>
          <w:lang w:eastAsia="en-US"/>
        </w:rPr>
      </w:pPr>
    </w:p>
    <w:p w14:paraId="39CDDA8D" w14:textId="77777777" w:rsidR="00781DD4" w:rsidRDefault="00781DD4" w:rsidP="00CC700F">
      <w:pPr>
        <w:rPr>
          <w:rFonts w:ascii="Arial" w:eastAsia="Arial" w:hAnsi="Arial" w:cs="Arial"/>
          <w:sz w:val="20"/>
          <w:szCs w:val="20"/>
          <w:lang w:eastAsia="en-US"/>
        </w:rPr>
      </w:pPr>
    </w:p>
    <w:p w14:paraId="7B54C80A" w14:textId="77777777" w:rsidR="00781DD4" w:rsidRDefault="00781DD4" w:rsidP="00CC700F">
      <w:pPr>
        <w:rPr>
          <w:rFonts w:ascii="Arial" w:hAnsi="Arial" w:cs="Arial"/>
          <w:sz w:val="20"/>
          <w:szCs w:val="20"/>
          <w:u w:val="single"/>
        </w:rPr>
      </w:pPr>
    </w:p>
    <w:tbl>
      <w:tblPr>
        <w:tblStyle w:val="Tablaconcuadrcula"/>
        <w:tblW w:w="0" w:type="auto"/>
        <w:tblLook w:val="04A0" w:firstRow="1" w:lastRow="0" w:firstColumn="1" w:lastColumn="0" w:noHBand="0" w:noVBand="1"/>
      </w:tblPr>
      <w:tblGrid>
        <w:gridCol w:w="3114"/>
        <w:gridCol w:w="5947"/>
      </w:tblGrid>
      <w:tr w:rsidR="00CC700F" w:rsidRPr="0057250F" w14:paraId="4B424C9A" w14:textId="77777777" w:rsidTr="00494DC4">
        <w:tc>
          <w:tcPr>
            <w:tcW w:w="9061" w:type="dxa"/>
            <w:gridSpan w:val="2"/>
          </w:tcPr>
          <w:p w14:paraId="65BE2946" w14:textId="77777777" w:rsidR="00CC700F" w:rsidRPr="0057250F" w:rsidRDefault="00CC700F" w:rsidP="00494DC4">
            <w:pPr>
              <w:jc w:val="center"/>
              <w:rPr>
                <w:rFonts w:ascii="Arial" w:hAnsi="Arial" w:cs="Arial"/>
                <w:b/>
                <w:sz w:val="20"/>
                <w:szCs w:val="20"/>
              </w:rPr>
            </w:pPr>
            <w:r w:rsidRPr="0057250F">
              <w:rPr>
                <w:rFonts w:ascii="Arial" w:hAnsi="Arial" w:cs="Arial"/>
                <w:b/>
                <w:sz w:val="20"/>
                <w:szCs w:val="20"/>
              </w:rPr>
              <w:t>RESPUESTA DEL GOBIERNO MUNICIPAL</w:t>
            </w:r>
          </w:p>
        </w:tc>
      </w:tr>
      <w:tr w:rsidR="00CC700F" w14:paraId="45699D27" w14:textId="77777777" w:rsidTr="00494DC4">
        <w:tc>
          <w:tcPr>
            <w:tcW w:w="3114" w:type="dxa"/>
          </w:tcPr>
          <w:p w14:paraId="4981988C" w14:textId="77777777" w:rsidR="00CC700F" w:rsidRPr="009658A7" w:rsidRDefault="00CC700F" w:rsidP="00494DC4">
            <w:pPr>
              <w:rPr>
                <w:rFonts w:ascii="Arial" w:hAnsi="Arial" w:cs="Arial"/>
                <w:sz w:val="20"/>
                <w:szCs w:val="20"/>
              </w:rPr>
            </w:pPr>
            <w:r>
              <w:rPr>
                <w:rFonts w:ascii="Arial" w:hAnsi="Arial" w:cs="Arial"/>
                <w:sz w:val="20"/>
                <w:szCs w:val="20"/>
              </w:rPr>
              <w:t>FECHA DE LA COMISIÓN</w:t>
            </w:r>
          </w:p>
        </w:tc>
        <w:tc>
          <w:tcPr>
            <w:tcW w:w="5947" w:type="dxa"/>
          </w:tcPr>
          <w:p w14:paraId="0BC5FC38" w14:textId="53FA6EFE" w:rsidR="00CC700F" w:rsidRPr="0057250F" w:rsidRDefault="00CB384B" w:rsidP="00494DC4">
            <w:pPr>
              <w:jc w:val="center"/>
              <w:rPr>
                <w:rFonts w:ascii="Arial" w:hAnsi="Arial" w:cs="Arial"/>
                <w:sz w:val="20"/>
                <w:szCs w:val="20"/>
              </w:rPr>
            </w:pPr>
            <w:r>
              <w:rPr>
                <w:rFonts w:ascii="Arial" w:hAnsi="Arial" w:cs="Arial"/>
                <w:sz w:val="20"/>
                <w:szCs w:val="20"/>
              </w:rPr>
              <w:t>9</w:t>
            </w:r>
            <w:r w:rsidR="00CC700F">
              <w:rPr>
                <w:rFonts w:ascii="Arial" w:hAnsi="Arial" w:cs="Arial"/>
                <w:sz w:val="20"/>
                <w:szCs w:val="20"/>
              </w:rPr>
              <w:t xml:space="preserve"> DE </w:t>
            </w:r>
            <w:r>
              <w:rPr>
                <w:rFonts w:ascii="Arial" w:hAnsi="Arial" w:cs="Arial"/>
                <w:sz w:val="20"/>
                <w:szCs w:val="20"/>
              </w:rPr>
              <w:t>OCTUBRE</w:t>
            </w:r>
            <w:r w:rsidR="00CC700F">
              <w:rPr>
                <w:rFonts w:ascii="Arial" w:hAnsi="Arial" w:cs="Arial"/>
                <w:sz w:val="20"/>
                <w:szCs w:val="20"/>
              </w:rPr>
              <w:t xml:space="preserve"> DE 2025</w:t>
            </w:r>
          </w:p>
        </w:tc>
      </w:tr>
      <w:tr w:rsidR="00CC700F" w14:paraId="71C79CA7" w14:textId="77777777" w:rsidTr="00494DC4">
        <w:tc>
          <w:tcPr>
            <w:tcW w:w="3114" w:type="dxa"/>
          </w:tcPr>
          <w:p w14:paraId="7FBEAC78" w14:textId="77777777" w:rsidR="00CC700F" w:rsidRDefault="00CC700F" w:rsidP="00494DC4">
            <w:pPr>
              <w:rPr>
                <w:rFonts w:ascii="Arial" w:hAnsi="Arial" w:cs="Arial"/>
                <w:sz w:val="20"/>
                <w:szCs w:val="20"/>
              </w:rPr>
            </w:pPr>
            <w:r>
              <w:rPr>
                <w:rFonts w:ascii="Arial" w:hAnsi="Arial" w:cs="Arial"/>
                <w:sz w:val="20"/>
                <w:szCs w:val="20"/>
              </w:rPr>
              <w:t>GRUPO MUNICIPAL</w:t>
            </w:r>
          </w:p>
        </w:tc>
        <w:tc>
          <w:tcPr>
            <w:tcW w:w="5947" w:type="dxa"/>
          </w:tcPr>
          <w:p w14:paraId="50EB667D" w14:textId="77777777" w:rsidR="00CC700F" w:rsidRPr="0057250F" w:rsidRDefault="00CC700F" w:rsidP="00494DC4">
            <w:pPr>
              <w:jc w:val="center"/>
              <w:rPr>
                <w:rFonts w:ascii="Arial" w:hAnsi="Arial" w:cs="Arial"/>
                <w:sz w:val="20"/>
                <w:szCs w:val="20"/>
              </w:rPr>
            </w:pPr>
            <w:r>
              <w:rPr>
                <w:rFonts w:ascii="Arial" w:hAnsi="Arial" w:cs="Arial"/>
                <w:sz w:val="20"/>
                <w:szCs w:val="20"/>
              </w:rPr>
              <w:t>PSOE</w:t>
            </w:r>
          </w:p>
        </w:tc>
      </w:tr>
      <w:tr w:rsidR="00CC700F" w14:paraId="722799BF" w14:textId="77777777" w:rsidTr="00494DC4">
        <w:tc>
          <w:tcPr>
            <w:tcW w:w="3114" w:type="dxa"/>
          </w:tcPr>
          <w:p w14:paraId="11D1AB4E" w14:textId="77777777" w:rsidR="00CC700F" w:rsidRDefault="00CC700F" w:rsidP="00494DC4">
            <w:pPr>
              <w:rPr>
                <w:rFonts w:ascii="Arial" w:hAnsi="Arial" w:cs="Arial"/>
                <w:sz w:val="20"/>
                <w:szCs w:val="20"/>
              </w:rPr>
            </w:pPr>
            <w:r>
              <w:rPr>
                <w:rFonts w:ascii="Arial" w:hAnsi="Arial" w:cs="Arial"/>
                <w:sz w:val="20"/>
                <w:szCs w:val="20"/>
              </w:rPr>
              <w:t>OBJETO</w:t>
            </w:r>
          </w:p>
        </w:tc>
        <w:tc>
          <w:tcPr>
            <w:tcW w:w="5947" w:type="dxa"/>
          </w:tcPr>
          <w:p w14:paraId="33A593E5" w14:textId="11483152" w:rsidR="00CC700F" w:rsidRPr="0057250F" w:rsidRDefault="00DF5219" w:rsidP="00494DC4">
            <w:pPr>
              <w:jc w:val="center"/>
              <w:rPr>
                <w:rFonts w:ascii="Arial" w:hAnsi="Arial" w:cs="Arial"/>
                <w:sz w:val="20"/>
                <w:szCs w:val="20"/>
              </w:rPr>
            </w:pPr>
            <w:r>
              <w:rPr>
                <w:rFonts w:ascii="Arial" w:hAnsi="Arial" w:cs="Arial"/>
                <w:sz w:val="20"/>
                <w:szCs w:val="20"/>
              </w:rPr>
              <w:t>Comunidad Educativa el Ardal</w:t>
            </w:r>
          </w:p>
        </w:tc>
      </w:tr>
    </w:tbl>
    <w:p w14:paraId="74422141" w14:textId="77777777" w:rsidR="00CC700F" w:rsidRDefault="00CC700F" w:rsidP="00CC700F">
      <w:pPr>
        <w:rPr>
          <w:rFonts w:ascii="Arial" w:hAnsi="Arial" w:cs="Arial"/>
          <w:sz w:val="20"/>
          <w:szCs w:val="20"/>
        </w:rPr>
      </w:pPr>
    </w:p>
    <w:p w14:paraId="2802B7F8" w14:textId="77777777" w:rsidR="00CC700F" w:rsidRPr="00C231D9" w:rsidRDefault="00CC700F" w:rsidP="00CC700F">
      <w:pPr>
        <w:rPr>
          <w:rFonts w:ascii="Arial" w:hAnsi="Arial" w:cs="Arial"/>
          <w:sz w:val="20"/>
          <w:szCs w:val="20"/>
        </w:rPr>
      </w:pPr>
    </w:p>
    <w:p w14:paraId="5C63AFFF" w14:textId="064EE22A" w:rsidR="00CC700F" w:rsidRPr="00CC700F" w:rsidRDefault="00CC700F" w:rsidP="00CC700F">
      <w:pPr>
        <w:rPr>
          <w:rFonts w:ascii="Arial" w:hAnsi="Arial" w:cs="Arial"/>
          <w:b/>
          <w:sz w:val="20"/>
          <w:szCs w:val="20"/>
        </w:rPr>
      </w:pPr>
      <w:r>
        <w:rPr>
          <w:rFonts w:ascii="Arial" w:hAnsi="Arial" w:cs="Arial"/>
          <w:b/>
          <w:sz w:val="20"/>
          <w:szCs w:val="20"/>
        </w:rPr>
        <w:t>Preguntas</w:t>
      </w:r>
    </w:p>
    <w:p w14:paraId="53ED432D" w14:textId="77777777" w:rsidR="00DF5219" w:rsidRPr="00DF5219" w:rsidRDefault="00DF5219" w:rsidP="00DF5219">
      <w:pPr>
        <w:widowControl w:val="0"/>
        <w:autoSpaceDE w:val="0"/>
        <w:autoSpaceDN w:val="0"/>
        <w:spacing w:before="278"/>
        <w:ind w:right="5"/>
        <w:rPr>
          <w:rFonts w:ascii="Arial" w:eastAsia="Arial" w:hAnsi="Arial" w:cs="Arial"/>
          <w:i/>
          <w:iCs/>
          <w:sz w:val="20"/>
          <w:szCs w:val="20"/>
          <w:lang w:eastAsia="en-US"/>
        </w:rPr>
      </w:pPr>
      <w:r w:rsidRPr="00DF5219">
        <w:rPr>
          <w:rFonts w:ascii="Arial" w:eastAsia="Arial" w:hAnsi="Arial" w:cs="Arial"/>
          <w:i/>
          <w:iCs/>
          <w:sz w:val="20"/>
          <w:szCs w:val="20"/>
          <w:lang w:eastAsia="en-US"/>
        </w:rPr>
        <w:t>¿Tiene el Ayuntamiento de San Sebastián de los Reyes algún plan para reubicar a las familias</w:t>
      </w:r>
      <w:r w:rsidRPr="00DF5219">
        <w:rPr>
          <w:rFonts w:ascii="Arial" w:eastAsia="Arial" w:hAnsi="Arial" w:cs="Arial"/>
          <w:i/>
          <w:iCs/>
          <w:spacing w:val="-3"/>
          <w:sz w:val="20"/>
          <w:szCs w:val="20"/>
          <w:lang w:eastAsia="en-US"/>
        </w:rPr>
        <w:t xml:space="preserve"> </w:t>
      </w:r>
      <w:r w:rsidRPr="00DF5219">
        <w:rPr>
          <w:rFonts w:ascii="Arial" w:eastAsia="Arial" w:hAnsi="Arial" w:cs="Arial"/>
          <w:i/>
          <w:iCs/>
          <w:sz w:val="20"/>
          <w:szCs w:val="20"/>
          <w:lang w:eastAsia="en-US"/>
        </w:rPr>
        <w:t>y</w:t>
      </w:r>
      <w:r w:rsidRPr="00DF5219">
        <w:rPr>
          <w:rFonts w:ascii="Arial" w:eastAsia="Arial" w:hAnsi="Arial" w:cs="Arial"/>
          <w:i/>
          <w:iCs/>
          <w:spacing w:val="-3"/>
          <w:sz w:val="20"/>
          <w:szCs w:val="20"/>
          <w:lang w:eastAsia="en-US"/>
        </w:rPr>
        <w:t xml:space="preserve"> </w:t>
      </w:r>
      <w:r w:rsidRPr="00DF5219">
        <w:rPr>
          <w:rFonts w:ascii="Arial" w:eastAsia="Arial" w:hAnsi="Arial" w:cs="Arial"/>
          <w:i/>
          <w:iCs/>
          <w:sz w:val="20"/>
          <w:szCs w:val="20"/>
          <w:lang w:eastAsia="en-US"/>
        </w:rPr>
        <w:t>garantizar</w:t>
      </w:r>
      <w:r w:rsidRPr="00DF5219">
        <w:rPr>
          <w:rFonts w:ascii="Arial" w:eastAsia="Arial" w:hAnsi="Arial" w:cs="Arial"/>
          <w:i/>
          <w:iCs/>
          <w:spacing w:val="-7"/>
          <w:sz w:val="20"/>
          <w:szCs w:val="20"/>
          <w:lang w:eastAsia="en-US"/>
        </w:rPr>
        <w:t xml:space="preserve"> </w:t>
      </w:r>
      <w:r w:rsidRPr="00DF5219">
        <w:rPr>
          <w:rFonts w:ascii="Arial" w:eastAsia="Arial" w:hAnsi="Arial" w:cs="Arial"/>
          <w:i/>
          <w:iCs/>
          <w:sz w:val="20"/>
          <w:szCs w:val="20"/>
          <w:lang w:eastAsia="en-US"/>
        </w:rPr>
        <w:t>que los</w:t>
      </w:r>
      <w:r w:rsidRPr="00DF5219">
        <w:rPr>
          <w:rFonts w:ascii="Arial" w:eastAsia="Arial" w:hAnsi="Arial" w:cs="Arial"/>
          <w:i/>
          <w:iCs/>
          <w:spacing w:val="-3"/>
          <w:sz w:val="20"/>
          <w:szCs w:val="20"/>
          <w:lang w:eastAsia="en-US"/>
        </w:rPr>
        <w:t xml:space="preserve"> </w:t>
      </w:r>
      <w:r w:rsidRPr="00DF5219">
        <w:rPr>
          <w:rFonts w:ascii="Arial" w:eastAsia="Arial" w:hAnsi="Arial" w:cs="Arial"/>
          <w:i/>
          <w:iCs/>
          <w:sz w:val="20"/>
          <w:szCs w:val="20"/>
          <w:lang w:eastAsia="en-US"/>
        </w:rPr>
        <w:t>niños</w:t>
      </w:r>
      <w:r w:rsidRPr="00DF5219">
        <w:rPr>
          <w:rFonts w:ascii="Arial" w:eastAsia="Arial" w:hAnsi="Arial" w:cs="Arial"/>
          <w:i/>
          <w:iCs/>
          <w:spacing w:val="-3"/>
          <w:sz w:val="20"/>
          <w:szCs w:val="20"/>
          <w:lang w:eastAsia="en-US"/>
        </w:rPr>
        <w:t xml:space="preserve"> </w:t>
      </w:r>
      <w:r w:rsidRPr="00DF5219">
        <w:rPr>
          <w:rFonts w:ascii="Arial" w:eastAsia="Arial" w:hAnsi="Arial" w:cs="Arial"/>
          <w:i/>
          <w:iCs/>
          <w:sz w:val="20"/>
          <w:szCs w:val="20"/>
          <w:lang w:eastAsia="en-US"/>
        </w:rPr>
        <w:t>y</w:t>
      </w:r>
      <w:r w:rsidRPr="00DF5219">
        <w:rPr>
          <w:rFonts w:ascii="Arial" w:eastAsia="Arial" w:hAnsi="Arial" w:cs="Arial"/>
          <w:i/>
          <w:iCs/>
          <w:spacing w:val="-3"/>
          <w:sz w:val="20"/>
          <w:szCs w:val="20"/>
          <w:lang w:eastAsia="en-US"/>
        </w:rPr>
        <w:t xml:space="preserve"> </w:t>
      </w:r>
      <w:r w:rsidRPr="00DF5219">
        <w:rPr>
          <w:rFonts w:ascii="Arial" w:eastAsia="Arial" w:hAnsi="Arial" w:cs="Arial"/>
          <w:i/>
          <w:iCs/>
          <w:sz w:val="20"/>
          <w:szCs w:val="20"/>
          <w:lang w:eastAsia="en-US"/>
        </w:rPr>
        <w:t>niñas</w:t>
      </w:r>
      <w:r w:rsidRPr="00DF5219">
        <w:rPr>
          <w:rFonts w:ascii="Arial" w:eastAsia="Arial" w:hAnsi="Arial" w:cs="Arial"/>
          <w:i/>
          <w:iCs/>
          <w:spacing w:val="-3"/>
          <w:sz w:val="20"/>
          <w:szCs w:val="20"/>
          <w:lang w:eastAsia="en-US"/>
        </w:rPr>
        <w:t xml:space="preserve"> </w:t>
      </w:r>
      <w:r w:rsidRPr="00DF5219">
        <w:rPr>
          <w:rFonts w:ascii="Arial" w:eastAsia="Arial" w:hAnsi="Arial" w:cs="Arial"/>
          <w:i/>
          <w:iCs/>
          <w:sz w:val="20"/>
          <w:szCs w:val="20"/>
          <w:lang w:eastAsia="en-US"/>
        </w:rPr>
        <w:t>de El</w:t>
      </w:r>
      <w:r w:rsidRPr="00DF5219">
        <w:rPr>
          <w:rFonts w:ascii="Arial" w:eastAsia="Arial" w:hAnsi="Arial" w:cs="Arial"/>
          <w:i/>
          <w:iCs/>
          <w:spacing w:val="-7"/>
          <w:sz w:val="20"/>
          <w:szCs w:val="20"/>
          <w:lang w:eastAsia="en-US"/>
        </w:rPr>
        <w:t xml:space="preserve"> </w:t>
      </w:r>
      <w:r w:rsidRPr="00DF5219">
        <w:rPr>
          <w:rFonts w:ascii="Arial" w:eastAsia="Arial" w:hAnsi="Arial" w:cs="Arial"/>
          <w:i/>
          <w:iCs/>
          <w:sz w:val="20"/>
          <w:szCs w:val="20"/>
          <w:lang w:eastAsia="en-US"/>
        </w:rPr>
        <w:t>Ardal</w:t>
      </w:r>
      <w:r w:rsidRPr="00DF5219">
        <w:rPr>
          <w:rFonts w:ascii="Arial" w:eastAsia="Arial" w:hAnsi="Arial" w:cs="Arial"/>
          <w:i/>
          <w:iCs/>
          <w:spacing w:val="-7"/>
          <w:sz w:val="20"/>
          <w:szCs w:val="20"/>
          <w:lang w:eastAsia="en-US"/>
        </w:rPr>
        <w:t xml:space="preserve"> </w:t>
      </w:r>
      <w:r w:rsidRPr="00DF5219">
        <w:rPr>
          <w:rFonts w:ascii="Arial" w:eastAsia="Arial" w:hAnsi="Arial" w:cs="Arial"/>
          <w:i/>
          <w:iCs/>
          <w:sz w:val="20"/>
          <w:szCs w:val="20"/>
          <w:lang w:eastAsia="en-US"/>
        </w:rPr>
        <w:t>mantengan</w:t>
      </w:r>
      <w:r w:rsidRPr="00DF5219">
        <w:rPr>
          <w:rFonts w:ascii="Arial" w:eastAsia="Arial" w:hAnsi="Arial" w:cs="Arial"/>
          <w:i/>
          <w:iCs/>
          <w:spacing w:val="-6"/>
          <w:sz w:val="20"/>
          <w:szCs w:val="20"/>
          <w:lang w:eastAsia="en-US"/>
        </w:rPr>
        <w:t xml:space="preserve"> </w:t>
      </w:r>
      <w:r w:rsidRPr="00DF5219">
        <w:rPr>
          <w:rFonts w:ascii="Arial" w:eastAsia="Arial" w:hAnsi="Arial" w:cs="Arial"/>
          <w:i/>
          <w:iCs/>
          <w:sz w:val="20"/>
          <w:szCs w:val="20"/>
          <w:lang w:eastAsia="en-US"/>
        </w:rPr>
        <w:t>continuidad</w:t>
      </w:r>
      <w:r w:rsidRPr="00DF5219">
        <w:rPr>
          <w:rFonts w:ascii="Arial" w:eastAsia="Arial" w:hAnsi="Arial" w:cs="Arial"/>
          <w:i/>
          <w:iCs/>
          <w:spacing w:val="-1"/>
          <w:sz w:val="20"/>
          <w:szCs w:val="20"/>
          <w:lang w:eastAsia="en-US"/>
        </w:rPr>
        <w:t xml:space="preserve"> </w:t>
      </w:r>
      <w:r w:rsidRPr="00DF5219">
        <w:rPr>
          <w:rFonts w:ascii="Arial" w:eastAsia="Arial" w:hAnsi="Arial" w:cs="Arial"/>
          <w:i/>
          <w:iCs/>
          <w:sz w:val="20"/>
          <w:szCs w:val="20"/>
          <w:lang w:eastAsia="en-US"/>
        </w:rPr>
        <w:t>educativa y apoyo a la diversidad?</w:t>
      </w:r>
    </w:p>
    <w:p w14:paraId="4EDF5068" w14:textId="77777777" w:rsidR="00CB384B" w:rsidRPr="00C53CBD" w:rsidRDefault="00CB384B" w:rsidP="00CC700F">
      <w:pPr>
        <w:widowControl w:val="0"/>
        <w:tabs>
          <w:tab w:val="left" w:pos="861"/>
        </w:tabs>
        <w:autoSpaceDE w:val="0"/>
        <w:autoSpaceDN w:val="0"/>
        <w:spacing w:before="1" w:line="261" w:lineRule="auto"/>
        <w:ind w:left="861" w:right="-1" w:hanging="360"/>
        <w:rPr>
          <w:rFonts w:ascii="Arial" w:eastAsia="Calibri" w:hAnsi="Arial" w:cs="Arial"/>
          <w:i/>
          <w:iCs/>
          <w:sz w:val="20"/>
          <w:szCs w:val="20"/>
          <w:lang w:eastAsia="en-US"/>
        </w:rPr>
      </w:pPr>
    </w:p>
    <w:p w14:paraId="5AE9CAE0" w14:textId="77777777" w:rsidR="00CC700F" w:rsidRDefault="00CC700F" w:rsidP="00CC700F">
      <w:pPr>
        <w:rPr>
          <w:rFonts w:ascii="Arial" w:hAnsi="Arial" w:cs="Arial"/>
          <w:sz w:val="20"/>
          <w:szCs w:val="20"/>
        </w:rPr>
      </w:pPr>
      <w:r w:rsidRPr="00C231D9">
        <w:rPr>
          <w:rFonts w:ascii="Arial" w:hAnsi="Arial" w:cs="Arial"/>
          <w:b/>
          <w:sz w:val="20"/>
          <w:szCs w:val="20"/>
        </w:rPr>
        <w:t>Respuesta:</w:t>
      </w:r>
    </w:p>
    <w:p w14:paraId="5618DF32" w14:textId="77777777" w:rsidR="00CC700F" w:rsidRDefault="00CC700F" w:rsidP="00CC700F">
      <w:pPr>
        <w:rPr>
          <w:rFonts w:ascii="Arial" w:hAnsi="Arial" w:cs="Arial"/>
          <w:sz w:val="20"/>
          <w:szCs w:val="20"/>
          <w:u w:val="single"/>
        </w:rPr>
      </w:pPr>
    </w:p>
    <w:p w14:paraId="3D3E48CD" w14:textId="77777777" w:rsidR="00781DD4" w:rsidRPr="00781DD4" w:rsidRDefault="00781DD4" w:rsidP="00781DD4">
      <w:pPr>
        <w:autoSpaceDE w:val="0"/>
        <w:autoSpaceDN w:val="0"/>
        <w:adjustRightInd w:val="0"/>
        <w:ind w:right="-1"/>
        <w:rPr>
          <w:rFonts w:ascii="Arial" w:eastAsia="Arial" w:hAnsi="Arial" w:cs="Arial"/>
          <w:color w:val="212121"/>
          <w:sz w:val="20"/>
          <w:szCs w:val="20"/>
          <w:lang w:eastAsia="en-US"/>
        </w:rPr>
      </w:pPr>
      <w:r w:rsidRPr="00781DD4">
        <w:rPr>
          <w:rFonts w:ascii="Arial" w:eastAsia="Arial" w:hAnsi="Arial" w:cs="Arial"/>
          <w:color w:val="212121"/>
          <w:sz w:val="20"/>
          <w:szCs w:val="20"/>
          <w:lang w:eastAsia="en-US"/>
        </w:rPr>
        <w:t>La Presidenta les recuerda que la escolarización es una competencia de la Comunidad de Madrid</w:t>
      </w:r>
    </w:p>
    <w:p w14:paraId="3182DAA7" w14:textId="77777777" w:rsidR="00781DD4" w:rsidRDefault="00781DD4" w:rsidP="00CC700F">
      <w:pPr>
        <w:rPr>
          <w:rFonts w:ascii="Arial" w:hAnsi="Arial" w:cs="Arial"/>
          <w:sz w:val="20"/>
          <w:szCs w:val="20"/>
          <w:u w:val="single"/>
        </w:rPr>
      </w:pPr>
    </w:p>
    <w:p w14:paraId="345F5E9A" w14:textId="77777777" w:rsidR="00781DD4" w:rsidRDefault="00781DD4" w:rsidP="00CC700F">
      <w:pPr>
        <w:rPr>
          <w:rFonts w:ascii="Arial" w:hAnsi="Arial" w:cs="Arial"/>
          <w:sz w:val="20"/>
          <w:szCs w:val="20"/>
          <w:u w:val="single"/>
        </w:rPr>
      </w:pPr>
    </w:p>
    <w:p w14:paraId="757BF9E3" w14:textId="77777777" w:rsidR="00781DD4" w:rsidRDefault="00781DD4" w:rsidP="00CC700F">
      <w:pPr>
        <w:rPr>
          <w:rFonts w:ascii="Arial" w:hAnsi="Arial" w:cs="Arial"/>
          <w:sz w:val="20"/>
          <w:szCs w:val="20"/>
          <w:u w:val="single"/>
        </w:rPr>
      </w:pPr>
    </w:p>
    <w:p w14:paraId="075D8E5F" w14:textId="77777777" w:rsidR="00CC700F" w:rsidRPr="00CC700F" w:rsidRDefault="00CC700F" w:rsidP="00CC700F">
      <w:pPr>
        <w:widowControl w:val="0"/>
        <w:autoSpaceDE w:val="0"/>
        <w:autoSpaceDN w:val="0"/>
        <w:jc w:val="left"/>
        <w:rPr>
          <w:rFonts w:ascii="Times New Roman" w:eastAsia="Arial" w:hAnsi="Arial" w:cs="Arial"/>
          <w:sz w:val="23"/>
          <w:szCs w:val="24"/>
          <w:lang w:eastAsia="en-US"/>
        </w:rPr>
      </w:pPr>
    </w:p>
    <w:p w14:paraId="21AE57F1" w14:textId="35C0E583" w:rsidR="00CC700F" w:rsidRDefault="00CC700F">
      <w:pPr>
        <w:spacing w:after="160" w:line="259" w:lineRule="auto"/>
        <w:rPr>
          <w:rFonts w:ascii="Arial" w:eastAsia="Arial" w:hAnsi="Arial" w:cs="Arial"/>
          <w:bCs/>
          <w:color w:val="000000" w:themeColor="text1"/>
          <w:sz w:val="20"/>
          <w:szCs w:val="20"/>
          <w:lang w:eastAsia="en-US"/>
        </w:rPr>
      </w:pPr>
      <w:r>
        <w:rPr>
          <w:rFonts w:ascii="Arial" w:eastAsia="Arial" w:hAnsi="Arial" w:cs="Arial"/>
          <w:bCs/>
          <w:color w:val="000000" w:themeColor="text1"/>
          <w:sz w:val="20"/>
          <w:szCs w:val="20"/>
          <w:lang w:eastAsia="en-US"/>
        </w:rPr>
        <w:br w:type="page"/>
      </w:r>
    </w:p>
    <w:p w14:paraId="4D5A29CA" w14:textId="77777777" w:rsidR="00CC700F" w:rsidRDefault="00CC700F" w:rsidP="00203731">
      <w:pPr>
        <w:rPr>
          <w:rFonts w:ascii="Arial" w:hAnsi="Arial" w:cs="Arial"/>
          <w:sz w:val="20"/>
          <w:szCs w:val="20"/>
          <w:u w:val="single"/>
        </w:rPr>
      </w:pPr>
    </w:p>
    <w:tbl>
      <w:tblPr>
        <w:tblStyle w:val="Tablaconcuadrcula"/>
        <w:tblW w:w="0" w:type="auto"/>
        <w:tblLook w:val="04A0" w:firstRow="1" w:lastRow="0" w:firstColumn="1" w:lastColumn="0" w:noHBand="0" w:noVBand="1"/>
      </w:tblPr>
      <w:tblGrid>
        <w:gridCol w:w="3114"/>
        <w:gridCol w:w="5947"/>
      </w:tblGrid>
      <w:tr w:rsidR="00203731" w:rsidRPr="0057250F" w14:paraId="3763DC5A" w14:textId="77777777" w:rsidTr="00976DEF">
        <w:tc>
          <w:tcPr>
            <w:tcW w:w="9061" w:type="dxa"/>
            <w:gridSpan w:val="2"/>
          </w:tcPr>
          <w:p w14:paraId="3C34245D" w14:textId="77777777" w:rsidR="00203731" w:rsidRPr="0057250F" w:rsidRDefault="00203731" w:rsidP="00976DEF">
            <w:pPr>
              <w:jc w:val="center"/>
              <w:rPr>
                <w:rFonts w:ascii="Arial" w:hAnsi="Arial" w:cs="Arial"/>
                <w:b/>
                <w:sz w:val="20"/>
                <w:szCs w:val="20"/>
              </w:rPr>
            </w:pPr>
            <w:r w:rsidRPr="0057250F">
              <w:rPr>
                <w:rFonts w:ascii="Arial" w:hAnsi="Arial" w:cs="Arial"/>
                <w:b/>
                <w:sz w:val="20"/>
                <w:szCs w:val="20"/>
              </w:rPr>
              <w:t>RESPUESTA DEL GOBIERNO MUNICIPAL</w:t>
            </w:r>
          </w:p>
        </w:tc>
      </w:tr>
      <w:tr w:rsidR="00203731" w14:paraId="63143C47" w14:textId="77777777" w:rsidTr="00976DEF">
        <w:tc>
          <w:tcPr>
            <w:tcW w:w="3114" w:type="dxa"/>
          </w:tcPr>
          <w:p w14:paraId="0D093700" w14:textId="77777777" w:rsidR="00203731" w:rsidRPr="009658A7" w:rsidRDefault="00203731" w:rsidP="00976DEF">
            <w:pPr>
              <w:rPr>
                <w:rFonts w:ascii="Arial" w:hAnsi="Arial" w:cs="Arial"/>
                <w:sz w:val="20"/>
                <w:szCs w:val="20"/>
              </w:rPr>
            </w:pPr>
            <w:r>
              <w:rPr>
                <w:rFonts w:ascii="Arial" w:hAnsi="Arial" w:cs="Arial"/>
                <w:sz w:val="20"/>
                <w:szCs w:val="20"/>
              </w:rPr>
              <w:t>FECHA DE LA COMISIÓN</w:t>
            </w:r>
          </w:p>
        </w:tc>
        <w:tc>
          <w:tcPr>
            <w:tcW w:w="5947" w:type="dxa"/>
          </w:tcPr>
          <w:p w14:paraId="358FA75C" w14:textId="553195EC" w:rsidR="00203731" w:rsidRPr="0057250F" w:rsidRDefault="00CB384B" w:rsidP="00976DEF">
            <w:pPr>
              <w:jc w:val="center"/>
              <w:rPr>
                <w:rFonts w:ascii="Arial" w:hAnsi="Arial" w:cs="Arial"/>
                <w:sz w:val="20"/>
                <w:szCs w:val="20"/>
              </w:rPr>
            </w:pPr>
            <w:r>
              <w:rPr>
                <w:rFonts w:ascii="Arial" w:hAnsi="Arial" w:cs="Arial"/>
                <w:sz w:val="20"/>
                <w:szCs w:val="20"/>
              </w:rPr>
              <w:t>9</w:t>
            </w:r>
            <w:r w:rsidR="00203731">
              <w:rPr>
                <w:rFonts w:ascii="Arial" w:hAnsi="Arial" w:cs="Arial"/>
                <w:sz w:val="20"/>
                <w:szCs w:val="20"/>
              </w:rPr>
              <w:t xml:space="preserve"> DE </w:t>
            </w:r>
            <w:r>
              <w:rPr>
                <w:rFonts w:ascii="Arial" w:hAnsi="Arial" w:cs="Arial"/>
                <w:sz w:val="20"/>
                <w:szCs w:val="20"/>
              </w:rPr>
              <w:t>OCTUBRE</w:t>
            </w:r>
            <w:r w:rsidR="00203731">
              <w:rPr>
                <w:rFonts w:ascii="Arial" w:hAnsi="Arial" w:cs="Arial"/>
                <w:sz w:val="20"/>
                <w:szCs w:val="20"/>
              </w:rPr>
              <w:t xml:space="preserve"> DE 2025</w:t>
            </w:r>
          </w:p>
        </w:tc>
      </w:tr>
      <w:tr w:rsidR="00203731" w14:paraId="3064EA3F" w14:textId="77777777" w:rsidTr="00976DEF">
        <w:tc>
          <w:tcPr>
            <w:tcW w:w="3114" w:type="dxa"/>
          </w:tcPr>
          <w:p w14:paraId="1A59510D" w14:textId="77777777" w:rsidR="00203731" w:rsidRDefault="00203731" w:rsidP="00976DEF">
            <w:pPr>
              <w:rPr>
                <w:rFonts w:ascii="Arial" w:hAnsi="Arial" w:cs="Arial"/>
                <w:sz w:val="20"/>
                <w:szCs w:val="20"/>
              </w:rPr>
            </w:pPr>
            <w:r>
              <w:rPr>
                <w:rFonts w:ascii="Arial" w:hAnsi="Arial" w:cs="Arial"/>
                <w:sz w:val="20"/>
                <w:szCs w:val="20"/>
              </w:rPr>
              <w:t>GRUPO MUNICIPAL</w:t>
            </w:r>
          </w:p>
        </w:tc>
        <w:tc>
          <w:tcPr>
            <w:tcW w:w="5947" w:type="dxa"/>
          </w:tcPr>
          <w:p w14:paraId="6F8730B8" w14:textId="00EFA5E9" w:rsidR="00203731" w:rsidRPr="0057250F" w:rsidRDefault="00A56052" w:rsidP="00976DEF">
            <w:pPr>
              <w:jc w:val="center"/>
              <w:rPr>
                <w:rFonts w:ascii="Arial" w:hAnsi="Arial" w:cs="Arial"/>
                <w:sz w:val="20"/>
                <w:szCs w:val="20"/>
              </w:rPr>
            </w:pPr>
            <w:r>
              <w:rPr>
                <w:rFonts w:ascii="Arial" w:hAnsi="Arial" w:cs="Arial"/>
                <w:sz w:val="20"/>
                <w:szCs w:val="20"/>
              </w:rPr>
              <w:t>JAVIER CORTES MONASTERIO</w:t>
            </w:r>
          </w:p>
        </w:tc>
      </w:tr>
      <w:tr w:rsidR="00203731" w14:paraId="01BFF7B9" w14:textId="77777777" w:rsidTr="00976DEF">
        <w:tc>
          <w:tcPr>
            <w:tcW w:w="3114" w:type="dxa"/>
          </w:tcPr>
          <w:p w14:paraId="2A7B3FD7" w14:textId="77777777" w:rsidR="00203731" w:rsidRDefault="00203731" w:rsidP="00976DEF">
            <w:pPr>
              <w:rPr>
                <w:rFonts w:ascii="Arial" w:hAnsi="Arial" w:cs="Arial"/>
                <w:sz w:val="20"/>
                <w:szCs w:val="20"/>
              </w:rPr>
            </w:pPr>
            <w:r>
              <w:rPr>
                <w:rFonts w:ascii="Arial" w:hAnsi="Arial" w:cs="Arial"/>
                <w:sz w:val="20"/>
                <w:szCs w:val="20"/>
              </w:rPr>
              <w:t>OBJETO</w:t>
            </w:r>
          </w:p>
        </w:tc>
        <w:tc>
          <w:tcPr>
            <w:tcW w:w="5947" w:type="dxa"/>
          </w:tcPr>
          <w:p w14:paraId="554CE37C" w14:textId="7914F53B" w:rsidR="00203731" w:rsidRPr="0057250F" w:rsidRDefault="00A56052" w:rsidP="00295D83">
            <w:pPr>
              <w:jc w:val="center"/>
              <w:rPr>
                <w:rFonts w:ascii="Arial" w:hAnsi="Arial" w:cs="Arial"/>
                <w:sz w:val="20"/>
                <w:szCs w:val="20"/>
              </w:rPr>
            </w:pPr>
            <w:r>
              <w:rPr>
                <w:rFonts w:ascii="Arial" w:hAnsi="Arial" w:cs="Arial"/>
                <w:sz w:val="20"/>
                <w:szCs w:val="20"/>
              </w:rPr>
              <w:t>Césped Matapiñonera</w:t>
            </w:r>
          </w:p>
        </w:tc>
      </w:tr>
    </w:tbl>
    <w:p w14:paraId="3C8F285C" w14:textId="77777777" w:rsidR="00203731" w:rsidRDefault="00203731" w:rsidP="00203731">
      <w:pPr>
        <w:rPr>
          <w:rFonts w:ascii="Arial" w:hAnsi="Arial" w:cs="Arial"/>
          <w:sz w:val="20"/>
          <w:szCs w:val="20"/>
        </w:rPr>
      </w:pPr>
    </w:p>
    <w:p w14:paraId="5B0C1515" w14:textId="77777777" w:rsidR="00203731" w:rsidRPr="00C231D9" w:rsidRDefault="00203731" w:rsidP="00203731">
      <w:pPr>
        <w:rPr>
          <w:rFonts w:ascii="Arial" w:hAnsi="Arial" w:cs="Arial"/>
          <w:sz w:val="20"/>
          <w:szCs w:val="20"/>
        </w:rPr>
      </w:pPr>
    </w:p>
    <w:p w14:paraId="7991B84B" w14:textId="4A28ACB1" w:rsidR="00203731" w:rsidRDefault="00203731" w:rsidP="00203731">
      <w:pPr>
        <w:rPr>
          <w:rFonts w:ascii="Arial" w:hAnsi="Arial" w:cs="Arial"/>
          <w:b/>
          <w:sz w:val="20"/>
          <w:szCs w:val="20"/>
        </w:rPr>
      </w:pPr>
      <w:r>
        <w:rPr>
          <w:rFonts w:ascii="Arial" w:hAnsi="Arial" w:cs="Arial"/>
          <w:b/>
          <w:sz w:val="20"/>
          <w:szCs w:val="20"/>
        </w:rPr>
        <w:t>Pregunta</w:t>
      </w:r>
    </w:p>
    <w:p w14:paraId="7E947CB4" w14:textId="056AB5EE" w:rsidR="00A56052" w:rsidRPr="00A56052" w:rsidRDefault="00A56052" w:rsidP="00A56052">
      <w:pPr>
        <w:widowControl w:val="0"/>
        <w:autoSpaceDE w:val="0"/>
        <w:autoSpaceDN w:val="0"/>
        <w:spacing w:before="158" w:line="259" w:lineRule="auto"/>
        <w:rPr>
          <w:rFonts w:ascii="Arial" w:eastAsia="Calibri" w:hAnsi="Arial" w:cs="Arial"/>
          <w:i/>
          <w:iCs/>
          <w:sz w:val="20"/>
          <w:szCs w:val="20"/>
          <w:lang w:eastAsia="en-US"/>
        </w:rPr>
      </w:pPr>
      <w:r w:rsidRPr="00A56052">
        <w:rPr>
          <w:rFonts w:ascii="Arial" w:eastAsia="Calibri" w:hAnsi="Arial" w:cs="Arial"/>
          <w:i/>
          <w:iCs/>
          <w:sz w:val="20"/>
          <w:szCs w:val="20"/>
          <w:lang w:eastAsia="en-US"/>
        </w:rPr>
        <w:t>¿</w:t>
      </w:r>
      <w:r>
        <w:rPr>
          <w:rFonts w:ascii="Arial" w:eastAsia="Calibri" w:hAnsi="Arial" w:cs="Arial"/>
          <w:i/>
          <w:iCs/>
          <w:sz w:val="20"/>
          <w:szCs w:val="20"/>
          <w:lang w:eastAsia="en-US"/>
        </w:rPr>
        <w:t>L</w:t>
      </w:r>
      <w:r w:rsidRPr="00A56052">
        <w:rPr>
          <w:rFonts w:ascii="Arial" w:eastAsia="Calibri" w:hAnsi="Arial" w:cs="Arial"/>
          <w:i/>
          <w:iCs/>
          <w:sz w:val="20"/>
          <w:szCs w:val="20"/>
          <w:lang w:eastAsia="en-US"/>
        </w:rPr>
        <w:t>os problemas que tiene en la actualidad el césped del terreno de juego son debidos por el mantenimiento de este o consecuencia de problemas en algún aspecto de la subvención mencionada (falta de algún pago o insuficiencia de las cuantías para el correcto mantenimiento…)?</w:t>
      </w:r>
    </w:p>
    <w:p w14:paraId="3A168B62" w14:textId="77777777" w:rsidR="00416A2E" w:rsidRDefault="00416A2E">
      <w:pPr>
        <w:spacing w:after="160" w:line="259" w:lineRule="auto"/>
        <w:rPr>
          <w:rFonts w:ascii="Arial" w:hAnsi="Arial" w:cs="Arial"/>
          <w:b/>
          <w:sz w:val="20"/>
          <w:szCs w:val="20"/>
        </w:rPr>
      </w:pPr>
    </w:p>
    <w:p w14:paraId="7F5F2D60" w14:textId="5C552992" w:rsidR="00416A2E" w:rsidRDefault="00416A2E">
      <w:pPr>
        <w:spacing w:after="160" w:line="259" w:lineRule="auto"/>
        <w:rPr>
          <w:rFonts w:ascii="Arial" w:hAnsi="Arial" w:cs="Arial"/>
          <w:b/>
          <w:sz w:val="20"/>
          <w:szCs w:val="20"/>
        </w:rPr>
      </w:pPr>
      <w:r>
        <w:rPr>
          <w:rFonts w:ascii="Arial" w:hAnsi="Arial" w:cs="Arial"/>
          <w:b/>
          <w:sz w:val="20"/>
          <w:szCs w:val="20"/>
        </w:rPr>
        <w:t>Respuesta</w:t>
      </w:r>
    </w:p>
    <w:p w14:paraId="74D3E164" w14:textId="77777777" w:rsidR="00781DD4" w:rsidRPr="00781DD4" w:rsidRDefault="00781DD4" w:rsidP="00781DD4">
      <w:pPr>
        <w:widowControl w:val="0"/>
        <w:autoSpaceDE w:val="0"/>
        <w:autoSpaceDN w:val="0"/>
        <w:spacing w:line="259" w:lineRule="auto"/>
        <w:rPr>
          <w:rFonts w:ascii="Arial" w:eastAsia="Arial" w:hAnsi="Arial" w:cs="Arial"/>
          <w:spacing w:val="-2"/>
          <w:sz w:val="20"/>
          <w:szCs w:val="20"/>
          <w:lang w:eastAsia="en-US"/>
        </w:rPr>
      </w:pPr>
      <w:r w:rsidRPr="00781DD4">
        <w:rPr>
          <w:rFonts w:ascii="Arial" w:eastAsia="Arial" w:hAnsi="Arial" w:cs="Arial"/>
          <w:spacing w:val="-2"/>
          <w:sz w:val="20"/>
          <w:szCs w:val="20"/>
          <w:lang w:eastAsia="en-US"/>
        </w:rPr>
        <w:t>No ha habido ningún problema en el convenio que tiene suscrito el Ayuntamiento con el Club referente al mantenimiento del campo de fútbol según informes técnicos de Parques y Jardines, la zona presenta humedad alta, no descartando que un exceso de riego a lo largo del día a altas temperaturas pudiera haber fomentado la proliferación de algún hongo oportunista del tipo Fusarium o Pythium causante de la marchitez de las zonas. Se desconoce el origen que ha motivado el estado actual del césped, por lo que se deberán de realizar las analíticas específicas del suelo, raíces y hojas para determinar las posibles afecciones que pueda tener y con ello, poder determinar con mayor acierto el manejo más adecuado.</w:t>
      </w:r>
    </w:p>
    <w:p w14:paraId="4B3A7246" w14:textId="77777777" w:rsidR="000F7CB3" w:rsidRDefault="000F7CB3">
      <w:pPr>
        <w:spacing w:after="160" w:line="259" w:lineRule="auto"/>
        <w:rPr>
          <w:rFonts w:ascii="Arial" w:hAnsi="Arial" w:cs="Arial"/>
          <w:b/>
          <w:sz w:val="20"/>
          <w:szCs w:val="20"/>
        </w:rPr>
      </w:pPr>
    </w:p>
    <w:p w14:paraId="69ACEC68" w14:textId="58EAB56B" w:rsidR="00AC3F03" w:rsidRDefault="00AC3F03">
      <w:pPr>
        <w:spacing w:after="160" w:line="259" w:lineRule="auto"/>
        <w:rPr>
          <w:rFonts w:ascii="Arial" w:hAnsi="Arial" w:cs="Arial"/>
          <w:b/>
          <w:sz w:val="20"/>
          <w:szCs w:val="20"/>
        </w:rPr>
      </w:pPr>
      <w:r>
        <w:rPr>
          <w:rFonts w:ascii="Arial" w:hAnsi="Arial" w:cs="Arial"/>
          <w:b/>
          <w:sz w:val="20"/>
          <w:szCs w:val="20"/>
        </w:rPr>
        <w:br w:type="page"/>
      </w:r>
    </w:p>
    <w:p w14:paraId="3F3E9DF1" w14:textId="77777777" w:rsidR="00AC3F03" w:rsidRDefault="00AC3F03">
      <w:pPr>
        <w:spacing w:after="160" w:line="259" w:lineRule="auto"/>
        <w:rPr>
          <w:rFonts w:ascii="Arial" w:hAnsi="Arial" w:cs="Arial"/>
          <w:b/>
          <w:sz w:val="20"/>
          <w:szCs w:val="20"/>
        </w:rPr>
      </w:pPr>
    </w:p>
    <w:tbl>
      <w:tblPr>
        <w:tblStyle w:val="Tablaconcuadrcula"/>
        <w:tblW w:w="0" w:type="auto"/>
        <w:tblLook w:val="04A0" w:firstRow="1" w:lastRow="0" w:firstColumn="1" w:lastColumn="0" w:noHBand="0" w:noVBand="1"/>
      </w:tblPr>
      <w:tblGrid>
        <w:gridCol w:w="3114"/>
        <w:gridCol w:w="5947"/>
      </w:tblGrid>
      <w:tr w:rsidR="00AC3F03" w:rsidRPr="0057250F" w14:paraId="2C4C4259" w14:textId="77777777" w:rsidTr="00612D70">
        <w:tc>
          <w:tcPr>
            <w:tcW w:w="9061" w:type="dxa"/>
            <w:gridSpan w:val="2"/>
          </w:tcPr>
          <w:p w14:paraId="761F5D53" w14:textId="77777777" w:rsidR="00AC3F03" w:rsidRPr="0057250F" w:rsidRDefault="00AC3F03" w:rsidP="00612D70">
            <w:pPr>
              <w:jc w:val="center"/>
              <w:rPr>
                <w:rFonts w:ascii="Arial" w:hAnsi="Arial" w:cs="Arial"/>
                <w:b/>
                <w:sz w:val="20"/>
                <w:szCs w:val="20"/>
              </w:rPr>
            </w:pPr>
            <w:r w:rsidRPr="0057250F">
              <w:rPr>
                <w:rFonts w:ascii="Arial" w:hAnsi="Arial" w:cs="Arial"/>
                <w:b/>
                <w:sz w:val="20"/>
                <w:szCs w:val="20"/>
              </w:rPr>
              <w:t>RESPUESTA DEL GOBIERNO MUNICIPAL</w:t>
            </w:r>
          </w:p>
        </w:tc>
      </w:tr>
      <w:tr w:rsidR="00AC3F03" w14:paraId="4486749A" w14:textId="77777777" w:rsidTr="00612D70">
        <w:tc>
          <w:tcPr>
            <w:tcW w:w="3114" w:type="dxa"/>
          </w:tcPr>
          <w:p w14:paraId="049A1A4A" w14:textId="77777777" w:rsidR="00AC3F03" w:rsidRPr="009658A7" w:rsidRDefault="00AC3F03" w:rsidP="00612D70">
            <w:pPr>
              <w:rPr>
                <w:rFonts w:ascii="Arial" w:hAnsi="Arial" w:cs="Arial"/>
                <w:sz w:val="20"/>
                <w:szCs w:val="20"/>
              </w:rPr>
            </w:pPr>
            <w:r>
              <w:rPr>
                <w:rFonts w:ascii="Arial" w:hAnsi="Arial" w:cs="Arial"/>
                <w:sz w:val="20"/>
                <w:szCs w:val="20"/>
              </w:rPr>
              <w:t>FECHA DE LA COMISIÓN</w:t>
            </w:r>
          </w:p>
        </w:tc>
        <w:tc>
          <w:tcPr>
            <w:tcW w:w="5947" w:type="dxa"/>
          </w:tcPr>
          <w:p w14:paraId="26EF4713" w14:textId="77777777" w:rsidR="00AC3F03" w:rsidRPr="0057250F" w:rsidRDefault="00AC3F03" w:rsidP="00612D70">
            <w:pPr>
              <w:jc w:val="center"/>
              <w:rPr>
                <w:rFonts w:ascii="Arial" w:hAnsi="Arial" w:cs="Arial"/>
                <w:sz w:val="20"/>
                <w:szCs w:val="20"/>
              </w:rPr>
            </w:pPr>
            <w:r>
              <w:rPr>
                <w:rFonts w:ascii="Arial" w:hAnsi="Arial" w:cs="Arial"/>
                <w:sz w:val="20"/>
                <w:szCs w:val="20"/>
              </w:rPr>
              <w:t>9 DE OCTUBRE DE 2025</w:t>
            </w:r>
          </w:p>
        </w:tc>
      </w:tr>
      <w:tr w:rsidR="00AC3F03" w14:paraId="3845E7A6" w14:textId="77777777" w:rsidTr="00612D70">
        <w:tc>
          <w:tcPr>
            <w:tcW w:w="3114" w:type="dxa"/>
          </w:tcPr>
          <w:p w14:paraId="75340378" w14:textId="77777777" w:rsidR="00AC3F03" w:rsidRDefault="00AC3F03" w:rsidP="00612D70">
            <w:pPr>
              <w:rPr>
                <w:rFonts w:ascii="Arial" w:hAnsi="Arial" w:cs="Arial"/>
                <w:sz w:val="20"/>
                <w:szCs w:val="20"/>
              </w:rPr>
            </w:pPr>
            <w:r>
              <w:rPr>
                <w:rFonts w:ascii="Arial" w:hAnsi="Arial" w:cs="Arial"/>
                <w:sz w:val="20"/>
                <w:szCs w:val="20"/>
              </w:rPr>
              <w:t>GRUPO MUNICIPAL</w:t>
            </w:r>
          </w:p>
        </w:tc>
        <w:tc>
          <w:tcPr>
            <w:tcW w:w="5947" w:type="dxa"/>
          </w:tcPr>
          <w:p w14:paraId="67761664" w14:textId="3E91F817" w:rsidR="00AC3F03" w:rsidRPr="0057250F" w:rsidRDefault="00AC3F03" w:rsidP="00612D70">
            <w:pPr>
              <w:jc w:val="center"/>
              <w:rPr>
                <w:rFonts w:ascii="Arial" w:hAnsi="Arial" w:cs="Arial"/>
                <w:sz w:val="20"/>
                <w:szCs w:val="20"/>
              </w:rPr>
            </w:pPr>
            <w:r>
              <w:rPr>
                <w:rFonts w:ascii="Arial" w:hAnsi="Arial" w:cs="Arial"/>
                <w:sz w:val="20"/>
                <w:szCs w:val="20"/>
              </w:rPr>
              <w:t>Andrés García-Caro Media</w:t>
            </w:r>
          </w:p>
        </w:tc>
      </w:tr>
      <w:tr w:rsidR="00AC3F03" w14:paraId="3A3E6D3C" w14:textId="77777777" w:rsidTr="00612D70">
        <w:tc>
          <w:tcPr>
            <w:tcW w:w="3114" w:type="dxa"/>
          </w:tcPr>
          <w:p w14:paraId="6CD4A5AA" w14:textId="77777777" w:rsidR="00AC3F03" w:rsidRDefault="00AC3F03" w:rsidP="00612D70">
            <w:pPr>
              <w:rPr>
                <w:rFonts w:ascii="Arial" w:hAnsi="Arial" w:cs="Arial"/>
                <w:sz w:val="20"/>
                <w:szCs w:val="20"/>
              </w:rPr>
            </w:pPr>
            <w:r>
              <w:rPr>
                <w:rFonts w:ascii="Arial" w:hAnsi="Arial" w:cs="Arial"/>
                <w:sz w:val="20"/>
                <w:szCs w:val="20"/>
              </w:rPr>
              <w:t>OBJETO</w:t>
            </w:r>
          </w:p>
        </w:tc>
        <w:tc>
          <w:tcPr>
            <w:tcW w:w="5947" w:type="dxa"/>
          </w:tcPr>
          <w:p w14:paraId="34E46D35" w14:textId="006A2108" w:rsidR="00AC3F03" w:rsidRPr="0057250F" w:rsidRDefault="00AC3F03" w:rsidP="00612D70">
            <w:pPr>
              <w:jc w:val="center"/>
              <w:rPr>
                <w:rFonts w:ascii="Arial" w:hAnsi="Arial" w:cs="Arial"/>
                <w:sz w:val="20"/>
                <w:szCs w:val="20"/>
              </w:rPr>
            </w:pPr>
            <w:r>
              <w:rPr>
                <w:rFonts w:ascii="Arial" w:hAnsi="Arial" w:cs="Arial"/>
                <w:sz w:val="20"/>
                <w:szCs w:val="20"/>
              </w:rPr>
              <w:t>Patios abiertos</w:t>
            </w:r>
          </w:p>
        </w:tc>
      </w:tr>
    </w:tbl>
    <w:p w14:paraId="185A517B" w14:textId="77777777" w:rsidR="00AC3F03" w:rsidRDefault="00AC3F03">
      <w:pPr>
        <w:spacing w:after="160" w:line="259" w:lineRule="auto"/>
        <w:rPr>
          <w:rFonts w:ascii="Arial" w:hAnsi="Arial" w:cs="Arial"/>
          <w:b/>
          <w:sz w:val="20"/>
          <w:szCs w:val="20"/>
        </w:rPr>
      </w:pPr>
    </w:p>
    <w:p w14:paraId="1102704B" w14:textId="36F817AF" w:rsidR="00AC3F03" w:rsidRDefault="00AC3F03" w:rsidP="00AC3F03">
      <w:pPr>
        <w:rPr>
          <w:rFonts w:ascii="Arial" w:hAnsi="Arial" w:cs="Arial"/>
          <w:b/>
          <w:sz w:val="20"/>
          <w:szCs w:val="20"/>
        </w:rPr>
      </w:pPr>
      <w:r>
        <w:rPr>
          <w:rFonts w:ascii="Arial" w:hAnsi="Arial" w:cs="Arial"/>
          <w:b/>
          <w:sz w:val="20"/>
          <w:szCs w:val="20"/>
        </w:rPr>
        <w:t>Pregunta</w:t>
      </w:r>
    </w:p>
    <w:p w14:paraId="4DDD02AD" w14:textId="5B570965" w:rsidR="00AC3F03" w:rsidRDefault="00AC3F03">
      <w:pPr>
        <w:spacing w:after="160" w:line="259" w:lineRule="auto"/>
        <w:rPr>
          <w:rFonts w:ascii="Arial" w:hAnsi="Arial" w:cs="Arial"/>
          <w:bCs/>
          <w:sz w:val="20"/>
          <w:szCs w:val="20"/>
        </w:rPr>
      </w:pPr>
      <w:r w:rsidRPr="00AC3F03">
        <w:rPr>
          <w:rFonts w:ascii="Arial" w:hAnsi="Arial" w:cs="Arial"/>
          <w:bCs/>
          <w:sz w:val="20"/>
          <w:szCs w:val="20"/>
        </w:rPr>
        <w:t xml:space="preserve">Se solicita por parte de este concejal </w:t>
      </w:r>
      <w:r w:rsidR="00704769">
        <w:rPr>
          <w:rFonts w:ascii="Arial" w:hAnsi="Arial" w:cs="Arial"/>
          <w:bCs/>
          <w:sz w:val="20"/>
          <w:szCs w:val="20"/>
        </w:rPr>
        <w:t>aclaración</w:t>
      </w:r>
      <w:r w:rsidRPr="00AC3F03">
        <w:rPr>
          <w:rFonts w:ascii="Arial" w:hAnsi="Arial" w:cs="Arial"/>
          <w:bCs/>
          <w:sz w:val="20"/>
          <w:szCs w:val="20"/>
        </w:rPr>
        <w:t xml:space="preserve"> relativa a la información que aparece en los medios oficiales de la Comunidad de Madrid</w:t>
      </w:r>
      <w:r>
        <w:rPr>
          <w:rFonts w:ascii="Arial" w:hAnsi="Arial" w:cs="Arial"/>
          <w:bCs/>
          <w:sz w:val="20"/>
          <w:szCs w:val="20"/>
        </w:rPr>
        <w:t>.</w:t>
      </w:r>
    </w:p>
    <w:p w14:paraId="3DBAE324" w14:textId="4D99BB05" w:rsidR="00AC3F03" w:rsidRPr="00AC3F03" w:rsidRDefault="00AC3F03">
      <w:pPr>
        <w:spacing w:after="160" w:line="259" w:lineRule="auto"/>
        <w:rPr>
          <w:rFonts w:ascii="Arial" w:hAnsi="Arial" w:cs="Arial"/>
          <w:b/>
          <w:sz w:val="20"/>
          <w:szCs w:val="20"/>
        </w:rPr>
      </w:pPr>
      <w:r>
        <w:rPr>
          <w:rFonts w:ascii="Arial" w:hAnsi="Arial" w:cs="Arial"/>
          <w:b/>
          <w:sz w:val="20"/>
          <w:szCs w:val="20"/>
        </w:rPr>
        <w:t>Respuesta</w:t>
      </w:r>
    </w:p>
    <w:p w14:paraId="3933C662" w14:textId="77777777" w:rsidR="00AC3F03" w:rsidRDefault="00AC3F03" w:rsidP="00AC3F03">
      <w:pPr>
        <w:widowControl w:val="0"/>
        <w:autoSpaceDE w:val="0"/>
        <w:autoSpaceDN w:val="0"/>
        <w:spacing w:line="259" w:lineRule="auto"/>
        <w:rPr>
          <w:rFonts w:ascii="Arial" w:eastAsia="Arial" w:hAnsi="Arial" w:cs="Arial"/>
          <w:spacing w:val="-2"/>
          <w:sz w:val="20"/>
          <w:szCs w:val="20"/>
          <w:lang w:eastAsia="en-US"/>
        </w:rPr>
      </w:pPr>
      <w:r w:rsidRPr="00AC3F03">
        <w:rPr>
          <w:rFonts w:ascii="Arial" w:eastAsia="Arial" w:hAnsi="Arial" w:cs="Arial"/>
          <w:spacing w:val="-2"/>
          <w:sz w:val="20"/>
          <w:szCs w:val="20"/>
          <w:lang w:eastAsia="en-US"/>
        </w:rPr>
        <w:t>En referencia a los “Patios Abiertos” decirle que a diferencia de otros municipios nos hemos adherido al programa de “Patios Abiertos” con todos los CEIP del municipio, del lunes al viernes tras la jornada escolar de 16:00 a 17:00 de la tarde y los fines de semana en tres CEIP, con horario de mañana durante el invierno y de mañana y tarde durante el verano como se ha publicado en Nota de Prensa. La propuesta de la Comunidad de Madrid es la apertura de patios y bibliotecas. Desde la Concejalía de Educación sí que hemos valorado que por el momento serán los patios con los que participamos en el programa.</w:t>
      </w:r>
    </w:p>
    <w:p w14:paraId="674FD287" w14:textId="77777777" w:rsidR="00AC3F03" w:rsidRPr="00AC3F03" w:rsidRDefault="00AC3F03" w:rsidP="00AC3F03">
      <w:pPr>
        <w:widowControl w:val="0"/>
        <w:autoSpaceDE w:val="0"/>
        <w:autoSpaceDN w:val="0"/>
        <w:spacing w:line="259" w:lineRule="auto"/>
        <w:rPr>
          <w:rFonts w:ascii="Arial" w:eastAsia="Arial" w:hAnsi="Arial" w:cs="Arial"/>
          <w:spacing w:val="-2"/>
          <w:sz w:val="20"/>
          <w:szCs w:val="20"/>
          <w:lang w:eastAsia="en-US"/>
        </w:rPr>
      </w:pPr>
    </w:p>
    <w:p w14:paraId="124E7ABE" w14:textId="77777777" w:rsidR="00AC3F03" w:rsidRDefault="00AC3F03" w:rsidP="00AC3F03">
      <w:pPr>
        <w:widowControl w:val="0"/>
        <w:autoSpaceDE w:val="0"/>
        <w:autoSpaceDN w:val="0"/>
        <w:spacing w:line="259" w:lineRule="auto"/>
        <w:rPr>
          <w:rFonts w:ascii="Arial" w:eastAsia="Arial" w:hAnsi="Arial" w:cs="Arial"/>
          <w:spacing w:val="-2"/>
          <w:sz w:val="20"/>
          <w:szCs w:val="20"/>
          <w:lang w:eastAsia="en-US"/>
        </w:rPr>
      </w:pPr>
      <w:r w:rsidRPr="00AC3F03">
        <w:rPr>
          <w:rFonts w:ascii="Arial" w:eastAsia="Arial" w:hAnsi="Arial" w:cs="Arial"/>
          <w:spacing w:val="-2"/>
          <w:sz w:val="20"/>
          <w:szCs w:val="20"/>
          <w:lang w:eastAsia="en-US"/>
        </w:rPr>
        <w:t>Y con respecto al rango de edad, hemos garantizado que esto se cumpla ya que hay una persona de la vigilancia del Programa en cada centro, además a que se requiere que los niños y niñas que utilicen este servicio vayan acompañados de un adulto.</w:t>
      </w:r>
    </w:p>
    <w:p w14:paraId="1A340684" w14:textId="77777777" w:rsidR="00AC3F03" w:rsidRPr="00AC3F03" w:rsidRDefault="00AC3F03" w:rsidP="00AC3F03">
      <w:pPr>
        <w:widowControl w:val="0"/>
        <w:autoSpaceDE w:val="0"/>
        <w:autoSpaceDN w:val="0"/>
        <w:spacing w:line="259" w:lineRule="auto"/>
        <w:rPr>
          <w:rFonts w:ascii="Arial" w:eastAsia="Arial" w:hAnsi="Arial" w:cs="Arial"/>
          <w:spacing w:val="-2"/>
          <w:sz w:val="20"/>
          <w:szCs w:val="20"/>
          <w:lang w:eastAsia="en-US"/>
        </w:rPr>
      </w:pPr>
    </w:p>
    <w:p w14:paraId="67C77608" w14:textId="77777777" w:rsidR="00AC3F03" w:rsidRPr="00AC3F03" w:rsidRDefault="00AC3F03" w:rsidP="00AC3F03">
      <w:pPr>
        <w:widowControl w:val="0"/>
        <w:autoSpaceDE w:val="0"/>
        <w:autoSpaceDN w:val="0"/>
        <w:spacing w:line="259" w:lineRule="auto"/>
        <w:rPr>
          <w:rFonts w:ascii="Arial" w:eastAsia="Arial" w:hAnsi="Arial" w:cs="Arial"/>
          <w:spacing w:val="-2"/>
          <w:sz w:val="20"/>
          <w:szCs w:val="20"/>
          <w:lang w:eastAsia="en-US"/>
        </w:rPr>
      </w:pPr>
      <w:r w:rsidRPr="00AC3F03">
        <w:rPr>
          <w:rFonts w:ascii="Arial" w:eastAsia="Arial" w:hAnsi="Arial" w:cs="Arial"/>
          <w:spacing w:val="-2"/>
          <w:sz w:val="20"/>
          <w:szCs w:val="20"/>
          <w:lang w:eastAsia="en-US"/>
        </w:rPr>
        <w:t>Durante el fin de semana, por su puesto pueden hacer uso de las instalaciones delas pistas deportivas de los coles abiertos para ello un alumnado diferente a la escuela de infantil y primaria, pero hay que aclarar que solo se puede hacer uso de las pistas y no de otras instalaciones.</w:t>
      </w:r>
    </w:p>
    <w:p w14:paraId="6A07F4C9" w14:textId="77777777" w:rsidR="00AC3F03" w:rsidRPr="00AC3F03" w:rsidRDefault="00AC3F03" w:rsidP="00AC3F03">
      <w:pPr>
        <w:widowControl w:val="0"/>
        <w:autoSpaceDE w:val="0"/>
        <w:autoSpaceDN w:val="0"/>
        <w:spacing w:line="259" w:lineRule="auto"/>
        <w:rPr>
          <w:rFonts w:ascii="Arial" w:eastAsia="Arial" w:hAnsi="Arial" w:cs="Arial"/>
          <w:i/>
          <w:iCs/>
          <w:spacing w:val="-2"/>
          <w:sz w:val="20"/>
          <w:szCs w:val="20"/>
          <w:lang w:eastAsia="en-US"/>
        </w:rPr>
      </w:pPr>
    </w:p>
    <w:p w14:paraId="51F6949D" w14:textId="77777777" w:rsidR="00AC3F03" w:rsidRDefault="00AC3F03">
      <w:pPr>
        <w:spacing w:after="160" w:line="259" w:lineRule="auto"/>
        <w:rPr>
          <w:rFonts w:ascii="Arial" w:hAnsi="Arial" w:cs="Arial"/>
          <w:b/>
          <w:sz w:val="20"/>
          <w:szCs w:val="20"/>
        </w:rPr>
      </w:pPr>
    </w:p>
    <w:p w14:paraId="32E1D040" w14:textId="603DF8BF" w:rsidR="00AC3F03" w:rsidRDefault="00AC3F03">
      <w:pPr>
        <w:spacing w:after="160" w:line="259" w:lineRule="auto"/>
        <w:rPr>
          <w:rFonts w:ascii="Arial" w:hAnsi="Arial" w:cs="Arial"/>
          <w:b/>
          <w:sz w:val="20"/>
          <w:szCs w:val="20"/>
        </w:rPr>
      </w:pPr>
      <w:r>
        <w:rPr>
          <w:rFonts w:ascii="Arial" w:hAnsi="Arial" w:cs="Arial"/>
          <w:b/>
          <w:sz w:val="20"/>
          <w:szCs w:val="20"/>
        </w:rPr>
        <w:br w:type="page"/>
      </w:r>
    </w:p>
    <w:p w14:paraId="447C9B31" w14:textId="77777777" w:rsidR="00AC3F03" w:rsidRDefault="00AC3F03">
      <w:pPr>
        <w:spacing w:after="160" w:line="259" w:lineRule="auto"/>
        <w:rPr>
          <w:rFonts w:ascii="Arial" w:hAnsi="Arial" w:cs="Arial"/>
          <w:b/>
          <w:sz w:val="20"/>
          <w:szCs w:val="20"/>
        </w:rPr>
      </w:pPr>
    </w:p>
    <w:p w14:paraId="1F80B08C" w14:textId="77777777" w:rsidR="00AC3F03" w:rsidRDefault="00AC3F03">
      <w:pPr>
        <w:spacing w:after="160" w:line="259" w:lineRule="auto"/>
        <w:rPr>
          <w:rFonts w:ascii="Arial" w:hAnsi="Arial" w:cs="Arial"/>
          <w:b/>
          <w:sz w:val="20"/>
          <w:szCs w:val="20"/>
        </w:rPr>
      </w:pPr>
    </w:p>
    <w:p w14:paraId="1AA5A688" w14:textId="77777777" w:rsidR="00C43B79" w:rsidRDefault="00C43B79" w:rsidP="00C43B79">
      <w:pPr>
        <w:rPr>
          <w:rFonts w:ascii="Arial" w:hAnsi="Arial" w:cs="Arial"/>
          <w:sz w:val="20"/>
          <w:szCs w:val="20"/>
          <w:u w:val="single"/>
        </w:rPr>
      </w:pPr>
    </w:p>
    <w:tbl>
      <w:tblPr>
        <w:tblStyle w:val="Tablaconcuadrcula"/>
        <w:tblW w:w="0" w:type="auto"/>
        <w:tblLook w:val="04A0" w:firstRow="1" w:lastRow="0" w:firstColumn="1" w:lastColumn="0" w:noHBand="0" w:noVBand="1"/>
      </w:tblPr>
      <w:tblGrid>
        <w:gridCol w:w="3114"/>
        <w:gridCol w:w="5947"/>
      </w:tblGrid>
      <w:tr w:rsidR="00AC3F03" w:rsidRPr="0057250F" w14:paraId="0D16AE96" w14:textId="77777777" w:rsidTr="00612D70">
        <w:tc>
          <w:tcPr>
            <w:tcW w:w="9061" w:type="dxa"/>
            <w:gridSpan w:val="2"/>
          </w:tcPr>
          <w:p w14:paraId="2F167F19" w14:textId="77777777" w:rsidR="00AC3F03" w:rsidRPr="0057250F" w:rsidRDefault="00AC3F03" w:rsidP="00612D70">
            <w:pPr>
              <w:jc w:val="center"/>
              <w:rPr>
                <w:rFonts w:ascii="Arial" w:hAnsi="Arial" w:cs="Arial"/>
                <w:b/>
                <w:sz w:val="20"/>
                <w:szCs w:val="20"/>
              </w:rPr>
            </w:pPr>
            <w:r w:rsidRPr="0057250F">
              <w:rPr>
                <w:rFonts w:ascii="Arial" w:hAnsi="Arial" w:cs="Arial"/>
                <w:b/>
                <w:sz w:val="20"/>
                <w:szCs w:val="20"/>
              </w:rPr>
              <w:t>RESPUESTA DEL GOBIERNO MUNICIPAL</w:t>
            </w:r>
          </w:p>
        </w:tc>
      </w:tr>
      <w:tr w:rsidR="00AC3F03" w14:paraId="02E3831F" w14:textId="77777777" w:rsidTr="00612D70">
        <w:tc>
          <w:tcPr>
            <w:tcW w:w="3114" w:type="dxa"/>
          </w:tcPr>
          <w:p w14:paraId="3A34756D" w14:textId="77777777" w:rsidR="00AC3F03" w:rsidRPr="009658A7" w:rsidRDefault="00AC3F03" w:rsidP="00612D70">
            <w:pPr>
              <w:rPr>
                <w:rFonts w:ascii="Arial" w:hAnsi="Arial" w:cs="Arial"/>
                <w:sz w:val="20"/>
                <w:szCs w:val="20"/>
              </w:rPr>
            </w:pPr>
            <w:r>
              <w:rPr>
                <w:rFonts w:ascii="Arial" w:hAnsi="Arial" w:cs="Arial"/>
                <w:sz w:val="20"/>
                <w:szCs w:val="20"/>
              </w:rPr>
              <w:t>FECHA DE LA COMISIÓN</w:t>
            </w:r>
          </w:p>
        </w:tc>
        <w:tc>
          <w:tcPr>
            <w:tcW w:w="5947" w:type="dxa"/>
          </w:tcPr>
          <w:p w14:paraId="0989B4A3" w14:textId="77777777" w:rsidR="00AC3F03" w:rsidRPr="0057250F" w:rsidRDefault="00AC3F03" w:rsidP="00612D70">
            <w:pPr>
              <w:jc w:val="center"/>
              <w:rPr>
                <w:rFonts w:ascii="Arial" w:hAnsi="Arial" w:cs="Arial"/>
                <w:sz w:val="20"/>
                <w:szCs w:val="20"/>
              </w:rPr>
            </w:pPr>
            <w:r>
              <w:rPr>
                <w:rFonts w:ascii="Arial" w:hAnsi="Arial" w:cs="Arial"/>
                <w:sz w:val="20"/>
                <w:szCs w:val="20"/>
              </w:rPr>
              <w:t>9 DE OCTUBRE DE 2025</w:t>
            </w:r>
          </w:p>
        </w:tc>
      </w:tr>
      <w:tr w:rsidR="00AC3F03" w14:paraId="08E99DE1" w14:textId="77777777" w:rsidTr="00612D70">
        <w:tc>
          <w:tcPr>
            <w:tcW w:w="3114" w:type="dxa"/>
          </w:tcPr>
          <w:p w14:paraId="6D29EEB0" w14:textId="77777777" w:rsidR="00AC3F03" w:rsidRDefault="00AC3F03" w:rsidP="00612D70">
            <w:pPr>
              <w:rPr>
                <w:rFonts w:ascii="Arial" w:hAnsi="Arial" w:cs="Arial"/>
                <w:sz w:val="20"/>
                <w:szCs w:val="20"/>
              </w:rPr>
            </w:pPr>
            <w:r>
              <w:rPr>
                <w:rFonts w:ascii="Arial" w:hAnsi="Arial" w:cs="Arial"/>
                <w:sz w:val="20"/>
                <w:szCs w:val="20"/>
              </w:rPr>
              <w:t>GRUPO MUNICIPAL</w:t>
            </w:r>
          </w:p>
        </w:tc>
        <w:tc>
          <w:tcPr>
            <w:tcW w:w="5947" w:type="dxa"/>
          </w:tcPr>
          <w:p w14:paraId="7CB6B924" w14:textId="77777777" w:rsidR="00AC3F03" w:rsidRPr="0057250F" w:rsidRDefault="00AC3F03" w:rsidP="00612D70">
            <w:pPr>
              <w:jc w:val="center"/>
              <w:rPr>
                <w:rFonts w:ascii="Arial" w:hAnsi="Arial" w:cs="Arial"/>
                <w:sz w:val="20"/>
                <w:szCs w:val="20"/>
              </w:rPr>
            </w:pPr>
            <w:r>
              <w:rPr>
                <w:rFonts w:ascii="Arial" w:hAnsi="Arial" w:cs="Arial"/>
                <w:sz w:val="20"/>
                <w:szCs w:val="20"/>
              </w:rPr>
              <w:t>IZQUIERDA INDEPENDIENTE</w:t>
            </w:r>
          </w:p>
        </w:tc>
      </w:tr>
      <w:tr w:rsidR="00AC3F03" w14:paraId="1932F2A2" w14:textId="77777777" w:rsidTr="00612D70">
        <w:tc>
          <w:tcPr>
            <w:tcW w:w="3114" w:type="dxa"/>
          </w:tcPr>
          <w:p w14:paraId="055A87B3" w14:textId="77777777" w:rsidR="00AC3F03" w:rsidRDefault="00AC3F03" w:rsidP="00612D70">
            <w:pPr>
              <w:rPr>
                <w:rFonts w:ascii="Arial" w:hAnsi="Arial" w:cs="Arial"/>
                <w:sz w:val="20"/>
                <w:szCs w:val="20"/>
              </w:rPr>
            </w:pPr>
            <w:r>
              <w:rPr>
                <w:rFonts w:ascii="Arial" w:hAnsi="Arial" w:cs="Arial"/>
                <w:sz w:val="20"/>
                <w:szCs w:val="20"/>
              </w:rPr>
              <w:t>OBJETO</w:t>
            </w:r>
          </w:p>
        </w:tc>
        <w:tc>
          <w:tcPr>
            <w:tcW w:w="5947" w:type="dxa"/>
          </w:tcPr>
          <w:p w14:paraId="7D149206" w14:textId="77777777" w:rsidR="00AC3F03" w:rsidRPr="0057250F" w:rsidRDefault="00AC3F03" w:rsidP="00612D70">
            <w:pPr>
              <w:jc w:val="center"/>
              <w:rPr>
                <w:rFonts w:ascii="Arial" w:hAnsi="Arial" w:cs="Arial"/>
                <w:sz w:val="20"/>
                <w:szCs w:val="20"/>
              </w:rPr>
            </w:pPr>
            <w:r>
              <w:rPr>
                <w:rFonts w:ascii="Arial" w:hAnsi="Arial" w:cs="Arial"/>
                <w:sz w:val="20"/>
                <w:szCs w:val="20"/>
              </w:rPr>
              <w:t>Césped Matapiñonera</w:t>
            </w:r>
          </w:p>
        </w:tc>
      </w:tr>
    </w:tbl>
    <w:p w14:paraId="4BC1CB2B" w14:textId="3320336C" w:rsidR="008C3A0A" w:rsidRPr="008C3A0A" w:rsidRDefault="008C3A0A" w:rsidP="008C3A0A">
      <w:pPr>
        <w:widowControl w:val="0"/>
        <w:tabs>
          <w:tab w:val="left" w:pos="426"/>
        </w:tabs>
        <w:autoSpaceDE w:val="0"/>
        <w:autoSpaceDN w:val="0"/>
        <w:adjustRightInd w:val="0"/>
        <w:spacing w:before="200" w:line="273" w:lineRule="auto"/>
        <w:rPr>
          <w:rFonts w:ascii="Arial" w:eastAsia="Arial" w:hAnsi="Arial" w:cs="Arial"/>
          <w:i/>
          <w:iCs/>
          <w:sz w:val="20"/>
          <w:szCs w:val="20"/>
          <w:lang w:eastAsia="en-US"/>
        </w:rPr>
      </w:pPr>
      <w:r w:rsidRPr="008C3A0A">
        <w:rPr>
          <w:rFonts w:ascii="Arial" w:eastAsia="Arial" w:hAnsi="Arial" w:cs="Arial"/>
          <w:i/>
          <w:iCs/>
          <w:sz w:val="20"/>
          <w:szCs w:val="20"/>
          <w:lang w:eastAsia="en-US"/>
        </w:rPr>
        <w:t>¿Se ha recibido apoyo para el cambio de superficie de alguna entidad</w:t>
      </w:r>
      <w:r w:rsidRPr="008C3A0A">
        <w:rPr>
          <w:rFonts w:ascii="Arial" w:eastAsia="Arial" w:hAnsi="Arial" w:cs="Arial"/>
          <w:i/>
          <w:iCs/>
          <w:spacing w:val="40"/>
          <w:sz w:val="20"/>
          <w:szCs w:val="20"/>
          <w:lang w:eastAsia="en-US"/>
        </w:rPr>
        <w:t xml:space="preserve"> </w:t>
      </w:r>
      <w:r w:rsidRPr="008C3A0A">
        <w:rPr>
          <w:rFonts w:ascii="Arial" w:eastAsia="Arial" w:hAnsi="Arial" w:cs="Arial"/>
          <w:i/>
          <w:iCs/>
          <w:sz w:val="20"/>
          <w:szCs w:val="20"/>
          <w:lang w:eastAsia="en-US"/>
        </w:rPr>
        <w:t>superior como pueda ser la Federación o el Consejo Superior de Deportes, o ha sido financiado por el ayuntamiento en exclusiva?</w:t>
      </w:r>
    </w:p>
    <w:p w14:paraId="1FDBA929" w14:textId="77777777" w:rsidR="00AC3F03" w:rsidRDefault="00AC3F03" w:rsidP="00C43B79">
      <w:pPr>
        <w:rPr>
          <w:rFonts w:ascii="Arial" w:hAnsi="Arial" w:cs="Arial"/>
          <w:sz w:val="20"/>
          <w:szCs w:val="20"/>
          <w:u w:val="single"/>
        </w:rPr>
      </w:pPr>
    </w:p>
    <w:p w14:paraId="6F2F34A0" w14:textId="77777777" w:rsidR="008C3A0A" w:rsidRDefault="008C3A0A" w:rsidP="00C43B79">
      <w:pPr>
        <w:rPr>
          <w:rFonts w:ascii="Arial" w:hAnsi="Arial" w:cs="Arial"/>
          <w:sz w:val="20"/>
          <w:szCs w:val="20"/>
          <w:u w:val="single"/>
        </w:rPr>
      </w:pPr>
    </w:p>
    <w:p w14:paraId="7B639075" w14:textId="77777777" w:rsidR="008C3A0A" w:rsidRDefault="008C3A0A" w:rsidP="008C3A0A">
      <w:pPr>
        <w:autoSpaceDE w:val="0"/>
        <w:autoSpaceDN w:val="0"/>
        <w:adjustRightInd w:val="0"/>
        <w:ind w:right="-1"/>
        <w:rPr>
          <w:rFonts w:ascii="Arial" w:eastAsia="Arial" w:hAnsi="Arial" w:cs="Arial"/>
          <w:color w:val="212121"/>
          <w:sz w:val="20"/>
          <w:szCs w:val="20"/>
          <w:lang w:eastAsia="en-US"/>
        </w:rPr>
      </w:pPr>
      <w:r w:rsidRPr="008C3A0A">
        <w:rPr>
          <w:rFonts w:ascii="Arial" w:eastAsia="Arial" w:hAnsi="Arial" w:cs="Arial"/>
          <w:color w:val="212121"/>
          <w:sz w:val="20"/>
          <w:szCs w:val="20"/>
          <w:lang w:eastAsia="en-US"/>
        </w:rPr>
        <w:t>A la primera pregunta el Ayuntamiento no ha recibido ninguna ayuda del Consejo Superior de Deportes ni de la Federación. Las federaciones suelen ayudar a los clubes en las convocatorias de los partidos de las selecciones nacionales para adecuar las mismas a las exigencias técnicas.</w:t>
      </w:r>
    </w:p>
    <w:p w14:paraId="38D19947" w14:textId="77777777" w:rsidR="008C3A0A" w:rsidRPr="008C3A0A" w:rsidRDefault="008C3A0A" w:rsidP="008C3A0A">
      <w:pPr>
        <w:autoSpaceDE w:val="0"/>
        <w:autoSpaceDN w:val="0"/>
        <w:adjustRightInd w:val="0"/>
        <w:ind w:right="-1"/>
        <w:rPr>
          <w:rFonts w:ascii="Arial" w:eastAsia="Arial" w:hAnsi="Arial" w:cs="Arial"/>
          <w:color w:val="212121"/>
          <w:sz w:val="20"/>
          <w:szCs w:val="20"/>
          <w:lang w:eastAsia="en-US"/>
        </w:rPr>
      </w:pPr>
    </w:p>
    <w:p w14:paraId="35A9DA21" w14:textId="77777777" w:rsidR="008C3A0A" w:rsidRPr="008C3A0A" w:rsidRDefault="008C3A0A" w:rsidP="008C3A0A">
      <w:pPr>
        <w:autoSpaceDE w:val="0"/>
        <w:autoSpaceDN w:val="0"/>
        <w:adjustRightInd w:val="0"/>
        <w:ind w:right="-1"/>
        <w:rPr>
          <w:rFonts w:ascii="Arial" w:eastAsia="Arial" w:hAnsi="Arial" w:cs="Arial"/>
          <w:color w:val="212121"/>
          <w:sz w:val="20"/>
          <w:szCs w:val="20"/>
          <w:lang w:eastAsia="en-US"/>
        </w:rPr>
      </w:pPr>
      <w:r w:rsidRPr="008C3A0A">
        <w:rPr>
          <w:rFonts w:ascii="Arial" w:eastAsia="Arial" w:hAnsi="Arial" w:cs="Arial"/>
          <w:color w:val="212121"/>
          <w:sz w:val="20"/>
          <w:szCs w:val="20"/>
          <w:lang w:eastAsia="en-US"/>
        </w:rPr>
        <w:t>Con el césped natural del campo de futbol Matapiñonera de se están realizando todas las actuaciones necesarias, así restringiendo al 100% su uso, salvo partido de la Copa Federación que se jugó en este campo entre el Toledo Club de Futbol y la Unión Deportiva San Sebastián de los Reyes, el mismo no supuso ningún deterioro ni ha condicionado su recuperación según valoraciones realizadas por los técnicos de la Federación y los técnicos de la delegación de Deportes</w:t>
      </w:r>
    </w:p>
    <w:p w14:paraId="5022071E" w14:textId="77777777" w:rsidR="008C3A0A" w:rsidRPr="008C3A0A" w:rsidRDefault="008C3A0A" w:rsidP="008C3A0A">
      <w:pPr>
        <w:autoSpaceDE w:val="0"/>
        <w:autoSpaceDN w:val="0"/>
        <w:adjustRightInd w:val="0"/>
        <w:ind w:right="-1"/>
        <w:jc w:val="left"/>
        <w:rPr>
          <w:rFonts w:ascii="Arial" w:eastAsia="Arial" w:hAnsi="Arial" w:cs="Arial"/>
          <w:color w:val="212121"/>
          <w:sz w:val="20"/>
          <w:szCs w:val="20"/>
          <w:lang w:eastAsia="en-US"/>
        </w:rPr>
      </w:pPr>
    </w:p>
    <w:sectPr w:rsidR="008C3A0A" w:rsidRPr="008C3A0A" w:rsidSect="00A90419">
      <w:headerReference w:type="default" r:id="rId8"/>
      <w:pgSz w:w="11906" w:h="16838"/>
      <w:pgMar w:top="1985"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C9C43" w14:textId="77777777" w:rsidR="00971D26" w:rsidRDefault="00971D26" w:rsidP="009C0399">
      <w:r>
        <w:separator/>
      </w:r>
    </w:p>
  </w:endnote>
  <w:endnote w:type="continuationSeparator" w:id="0">
    <w:p w14:paraId="314ED079" w14:textId="77777777" w:rsidR="00971D26" w:rsidRDefault="00971D26" w:rsidP="009C0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79A08" w14:textId="77777777" w:rsidR="00971D26" w:rsidRDefault="00971D26" w:rsidP="009C0399">
      <w:r>
        <w:separator/>
      </w:r>
    </w:p>
  </w:footnote>
  <w:footnote w:type="continuationSeparator" w:id="0">
    <w:p w14:paraId="648E165A" w14:textId="77777777" w:rsidR="00971D26" w:rsidRDefault="00971D26" w:rsidP="009C0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C9830" w14:textId="77777777" w:rsidR="00971D26" w:rsidRDefault="00971D26">
    <w:pPr>
      <w:pStyle w:val="Encabezado"/>
    </w:pPr>
    <w:r>
      <w:rPr>
        <w:rFonts w:ascii="Arial" w:hAnsi="Arial" w:cs="Arial"/>
        <w:noProof/>
      </w:rPr>
      <w:drawing>
        <wp:inline distT="0" distB="0" distL="0" distR="0" wp14:anchorId="41B3D2DF" wp14:editId="2AAD7E38">
          <wp:extent cx="1760220" cy="7086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1760220" cy="70866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13C5"/>
    <w:multiLevelType w:val="hybridMultilevel"/>
    <w:tmpl w:val="FC4EF2F0"/>
    <w:lvl w:ilvl="0" w:tplc="924E3764">
      <w:start w:val="4"/>
      <w:numFmt w:val="upperLetter"/>
      <w:lvlText w:val="%1."/>
      <w:lvlJc w:val="left"/>
      <w:pPr>
        <w:ind w:left="1" w:hanging="449"/>
        <w:jc w:val="left"/>
      </w:pPr>
      <w:rPr>
        <w:rFonts w:ascii="Arial" w:eastAsia="Arial" w:hAnsi="Arial" w:cs="Arial" w:hint="default"/>
        <w:b w:val="0"/>
        <w:bCs w:val="0"/>
        <w:i w:val="0"/>
        <w:iCs w:val="0"/>
        <w:spacing w:val="-1"/>
        <w:w w:val="100"/>
        <w:sz w:val="24"/>
        <w:szCs w:val="24"/>
        <w:lang w:val="es-ES" w:eastAsia="en-US" w:bidi="ar-SA"/>
      </w:rPr>
    </w:lvl>
    <w:lvl w:ilvl="1" w:tplc="403489F2">
      <w:numFmt w:val="bullet"/>
      <w:lvlText w:val=""/>
      <w:lvlJc w:val="left"/>
      <w:pPr>
        <w:ind w:left="721" w:hanging="360"/>
      </w:pPr>
      <w:rPr>
        <w:rFonts w:ascii="Symbol" w:eastAsia="Symbol" w:hAnsi="Symbol" w:cs="Symbol" w:hint="default"/>
        <w:b w:val="0"/>
        <w:bCs w:val="0"/>
        <w:i w:val="0"/>
        <w:iCs w:val="0"/>
        <w:spacing w:val="0"/>
        <w:w w:val="99"/>
        <w:sz w:val="20"/>
        <w:szCs w:val="20"/>
        <w:lang w:val="es-ES" w:eastAsia="en-US" w:bidi="ar-SA"/>
      </w:rPr>
    </w:lvl>
    <w:lvl w:ilvl="2" w:tplc="A134CF4A">
      <w:numFmt w:val="bullet"/>
      <w:lvlText w:val="•"/>
      <w:lvlJc w:val="left"/>
      <w:pPr>
        <w:ind w:left="1663" w:hanging="360"/>
      </w:pPr>
      <w:rPr>
        <w:rFonts w:hint="default"/>
        <w:lang w:val="es-ES" w:eastAsia="en-US" w:bidi="ar-SA"/>
      </w:rPr>
    </w:lvl>
    <w:lvl w:ilvl="3" w:tplc="D45A3DA2">
      <w:numFmt w:val="bullet"/>
      <w:lvlText w:val="•"/>
      <w:lvlJc w:val="left"/>
      <w:pPr>
        <w:ind w:left="2607" w:hanging="360"/>
      </w:pPr>
      <w:rPr>
        <w:rFonts w:hint="default"/>
        <w:lang w:val="es-ES" w:eastAsia="en-US" w:bidi="ar-SA"/>
      </w:rPr>
    </w:lvl>
    <w:lvl w:ilvl="4" w:tplc="ED6275D2">
      <w:numFmt w:val="bullet"/>
      <w:lvlText w:val="•"/>
      <w:lvlJc w:val="left"/>
      <w:pPr>
        <w:ind w:left="3551" w:hanging="360"/>
      </w:pPr>
      <w:rPr>
        <w:rFonts w:hint="default"/>
        <w:lang w:val="es-ES" w:eastAsia="en-US" w:bidi="ar-SA"/>
      </w:rPr>
    </w:lvl>
    <w:lvl w:ilvl="5" w:tplc="91D079F2">
      <w:numFmt w:val="bullet"/>
      <w:lvlText w:val="•"/>
      <w:lvlJc w:val="left"/>
      <w:pPr>
        <w:ind w:left="4495" w:hanging="360"/>
      </w:pPr>
      <w:rPr>
        <w:rFonts w:hint="default"/>
        <w:lang w:val="es-ES" w:eastAsia="en-US" w:bidi="ar-SA"/>
      </w:rPr>
    </w:lvl>
    <w:lvl w:ilvl="6" w:tplc="B106C05E">
      <w:numFmt w:val="bullet"/>
      <w:lvlText w:val="•"/>
      <w:lvlJc w:val="left"/>
      <w:pPr>
        <w:ind w:left="5439" w:hanging="360"/>
      </w:pPr>
      <w:rPr>
        <w:rFonts w:hint="default"/>
        <w:lang w:val="es-ES" w:eastAsia="en-US" w:bidi="ar-SA"/>
      </w:rPr>
    </w:lvl>
    <w:lvl w:ilvl="7" w:tplc="69CAEA6A">
      <w:numFmt w:val="bullet"/>
      <w:lvlText w:val="•"/>
      <w:lvlJc w:val="left"/>
      <w:pPr>
        <w:ind w:left="6382" w:hanging="360"/>
      </w:pPr>
      <w:rPr>
        <w:rFonts w:hint="default"/>
        <w:lang w:val="es-ES" w:eastAsia="en-US" w:bidi="ar-SA"/>
      </w:rPr>
    </w:lvl>
    <w:lvl w:ilvl="8" w:tplc="A920C1E0">
      <w:numFmt w:val="bullet"/>
      <w:lvlText w:val="•"/>
      <w:lvlJc w:val="left"/>
      <w:pPr>
        <w:ind w:left="7326" w:hanging="360"/>
      </w:pPr>
      <w:rPr>
        <w:rFonts w:hint="default"/>
        <w:lang w:val="es-ES" w:eastAsia="en-US" w:bidi="ar-SA"/>
      </w:rPr>
    </w:lvl>
  </w:abstractNum>
  <w:abstractNum w:abstractNumId="1" w15:restartNumberingAfterBreak="0">
    <w:nsid w:val="05C912EB"/>
    <w:multiLevelType w:val="hybridMultilevel"/>
    <w:tmpl w:val="D4F671D6"/>
    <w:lvl w:ilvl="0" w:tplc="6E867834">
      <w:numFmt w:val="bullet"/>
      <w:lvlText w:val="-"/>
      <w:lvlJc w:val="left"/>
      <w:pPr>
        <w:ind w:left="720" w:hanging="360"/>
      </w:pPr>
      <w:rPr>
        <w:rFonts w:ascii="Aptos" w:eastAsia="Aptos" w:hAnsi="Aptos"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075B6BB6"/>
    <w:multiLevelType w:val="hybridMultilevel"/>
    <w:tmpl w:val="95E2A9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F97042"/>
    <w:multiLevelType w:val="hybridMultilevel"/>
    <w:tmpl w:val="AB5EC53E"/>
    <w:lvl w:ilvl="0" w:tplc="55D40944">
      <w:start w:val="1"/>
      <w:numFmt w:val="decimal"/>
      <w:lvlText w:val="%1."/>
      <w:lvlJc w:val="left"/>
      <w:pPr>
        <w:ind w:left="424" w:hanging="361"/>
        <w:jc w:val="left"/>
      </w:pPr>
      <w:rPr>
        <w:rFonts w:ascii="Calibri" w:eastAsia="Calibri" w:hAnsi="Calibri" w:cs="Calibri" w:hint="default"/>
        <w:b w:val="0"/>
        <w:bCs w:val="0"/>
        <w:i w:val="0"/>
        <w:iCs w:val="0"/>
        <w:spacing w:val="-2"/>
        <w:w w:val="100"/>
        <w:sz w:val="24"/>
        <w:szCs w:val="24"/>
        <w:lang w:val="es-ES" w:eastAsia="en-US" w:bidi="ar-SA"/>
      </w:rPr>
    </w:lvl>
    <w:lvl w:ilvl="1" w:tplc="D4B24038">
      <w:numFmt w:val="bullet"/>
      <w:lvlText w:val="•"/>
      <w:lvlJc w:val="left"/>
      <w:pPr>
        <w:ind w:left="1271" w:hanging="361"/>
      </w:pPr>
      <w:rPr>
        <w:rFonts w:hint="default"/>
        <w:lang w:val="es-ES" w:eastAsia="en-US" w:bidi="ar-SA"/>
      </w:rPr>
    </w:lvl>
    <w:lvl w:ilvl="2" w:tplc="F686FBFE">
      <w:numFmt w:val="bullet"/>
      <w:lvlText w:val="•"/>
      <w:lvlJc w:val="left"/>
      <w:pPr>
        <w:ind w:left="2122" w:hanging="361"/>
      </w:pPr>
      <w:rPr>
        <w:rFonts w:hint="default"/>
        <w:lang w:val="es-ES" w:eastAsia="en-US" w:bidi="ar-SA"/>
      </w:rPr>
    </w:lvl>
    <w:lvl w:ilvl="3" w:tplc="0646F6D0">
      <w:numFmt w:val="bullet"/>
      <w:lvlText w:val="•"/>
      <w:lvlJc w:val="left"/>
      <w:pPr>
        <w:ind w:left="2973" w:hanging="361"/>
      </w:pPr>
      <w:rPr>
        <w:rFonts w:hint="default"/>
        <w:lang w:val="es-ES" w:eastAsia="en-US" w:bidi="ar-SA"/>
      </w:rPr>
    </w:lvl>
    <w:lvl w:ilvl="4" w:tplc="13FE5BC2">
      <w:numFmt w:val="bullet"/>
      <w:lvlText w:val="•"/>
      <w:lvlJc w:val="left"/>
      <w:pPr>
        <w:ind w:left="3824" w:hanging="361"/>
      </w:pPr>
      <w:rPr>
        <w:rFonts w:hint="default"/>
        <w:lang w:val="es-ES" w:eastAsia="en-US" w:bidi="ar-SA"/>
      </w:rPr>
    </w:lvl>
    <w:lvl w:ilvl="5" w:tplc="75945464">
      <w:numFmt w:val="bullet"/>
      <w:lvlText w:val="•"/>
      <w:lvlJc w:val="left"/>
      <w:pPr>
        <w:ind w:left="4675" w:hanging="361"/>
      </w:pPr>
      <w:rPr>
        <w:rFonts w:hint="default"/>
        <w:lang w:val="es-ES" w:eastAsia="en-US" w:bidi="ar-SA"/>
      </w:rPr>
    </w:lvl>
    <w:lvl w:ilvl="6" w:tplc="E8D4AE34">
      <w:numFmt w:val="bullet"/>
      <w:lvlText w:val="•"/>
      <w:lvlJc w:val="left"/>
      <w:pPr>
        <w:ind w:left="5526" w:hanging="361"/>
      </w:pPr>
      <w:rPr>
        <w:rFonts w:hint="default"/>
        <w:lang w:val="es-ES" w:eastAsia="en-US" w:bidi="ar-SA"/>
      </w:rPr>
    </w:lvl>
    <w:lvl w:ilvl="7" w:tplc="7E922C8C">
      <w:numFmt w:val="bullet"/>
      <w:lvlText w:val="•"/>
      <w:lvlJc w:val="left"/>
      <w:pPr>
        <w:ind w:left="6377" w:hanging="361"/>
      </w:pPr>
      <w:rPr>
        <w:rFonts w:hint="default"/>
        <w:lang w:val="es-ES" w:eastAsia="en-US" w:bidi="ar-SA"/>
      </w:rPr>
    </w:lvl>
    <w:lvl w:ilvl="8" w:tplc="7A3E3136">
      <w:numFmt w:val="bullet"/>
      <w:lvlText w:val="•"/>
      <w:lvlJc w:val="left"/>
      <w:pPr>
        <w:ind w:left="7228" w:hanging="361"/>
      </w:pPr>
      <w:rPr>
        <w:rFonts w:hint="default"/>
        <w:lang w:val="es-ES" w:eastAsia="en-US" w:bidi="ar-SA"/>
      </w:rPr>
    </w:lvl>
  </w:abstractNum>
  <w:abstractNum w:abstractNumId="4" w15:restartNumberingAfterBreak="0">
    <w:nsid w:val="0A3F4D22"/>
    <w:multiLevelType w:val="hybridMultilevel"/>
    <w:tmpl w:val="188E5A60"/>
    <w:lvl w:ilvl="0" w:tplc="7A08EC26">
      <w:numFmt w:val="bullet"/>
      <w:lvlText w:val="-"/>
      <w:lvlJc w:val="left"/>
      <w:pPr>
        <w:ind w:left="720" w:hanging="360"/>
      </w:pPr>
      <w:rPr>
        <w:rFonts w:ascii="Aptos" w:eastAsia="Aptos" w:hAnsi="Aptos"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11D67337"/>
    <w:multiLevelType w:val="hybridMultilevel"/>
    <w:tmpl w:val="B4CC9292"/>
    <w:lvl w:ilvl="0" w:tplc="0C0A0001">
      <w:start w:val="1"/>
      <w:numFmt w:val="bullet"/>
      <w:lvlText w:val=""/>
      <w:lvlJc w:val="left"/>
      <w:pPr>
        <w:ind w:left="570" w:hanging="360"/>
      </w:pPr>
      <w:rPr>
        <w:rFonts w:ascii="Symbol" w:hAnsi="Symbol" w:hint="default"/>
      </w:rPr>
    </w:lvl>
    <w:lvl w:ilvl="1" w:tplc="0C0A0003" w:tentative="1">
      <w:start w:val="1"/>
      <w:numFmt w:val="bullet"/>
      <w:lvlText w:val="o"/>
      <w:lvlJc w:val="left"/>
      <w:pPr>
        <w:ind w:left="1290" w:hanging="360"/>
      </w:pPr>
      <w:rPr>
        <w:rFonts w:ascii="Courier New" w:hAnsi="Courier New" w:cs="Courier New" w:hint="default"/>
      </w:rPr>
    </w:lvl>
    <w:lvl w:ilvl="2" w:tplc="0C0A0005" w:tentative="1">
      <w:start w:val="1"/>
      <w:numFmt w:val="bullet"/>
      <w:lvlText w:val=""/>
      <w:lvlJc w:val="left"/>
      <w:pPr>
        <w:ind w:left="2010" w:hanging="360"/>
      </w:pPr>
      <w:rPr>
        <w:rFonts w:ascii="Wingdings" w:hAnsi="Wingdings" w:hint="default"/>
      </w:rPr>
    </w:lvl>
    <w:lvl w:ilvl="3" w:tplc="0C0A0001" w:tentative="1">
      <w:start w:val="1"/>
      <w:numFmt w:val="bullet"/>
      <w:lvlText w:val=""/>
      <w:lvlJc w:val="left"/>
      <w:pPr>
        <w:ind w:left="2730" w:hanging="360"/>
      </w:pPr>
      <w:rPr>
        <w:rFonts w:ascii="Symbol" w:hAnsi="Symbol" w:hint="default"/>
      </w:rPr>
    </w:lvl>
    <w:lvl w:ilvl="4" w:tplc="0C0A0003" w:tentative="1">
      <w:start w:val="1"/>
      <w:numFmt w:val="bullet"/>
      <w:lvlText w:val="o"/>
      <w:lvlJc w:val="left"/>
      <w:pPr>
        <w:ind w:left="3450" w:hanging="360"/>
      </w:pPr>
      <w:rPr>
        <w:rFonts w:ascii="Courier New" w:hAnsi="Courier New" w:cs="Courier New" w:hint="default"/>
      </w:rPr>
    </w:lvl>
    <w:lvl w:ilvl="5" w:tplc="0C0A0005" w:tentative="1">
      <w:start w:val="1"/>
      <w:numFmt w:val="bullet"/>
      <w:lvlText w:val=""/>
      <w:lvlJc w:val="left"/>
      <w:pPr>
        <w:ind w:left="4170" w:hanging="360"/>
      </w:pPr>
      <w:rPr>
        <w:rFonts w:ascii="Wingdings" w:hAnsi="Wingdings" w:hint="default"/>
      </w:rPr>
    </w:lvl>
    <w:lvl w:ilvl="6" w:tplc="0C0A0001" w:tentative="1">
      <w:start w:val="1"/>
      <w:numFmt w:val="bullet"/>
      <w:lvlText w:val=""/>
      <w:lvlJc w:val="left"/>
      <w:pPr>
        <w:ind w:left="4890" w:hanging="360"/>
      </w:pPr>
      <w:rPr>
        <w:rFonts w:ascii="Symbol" w:hAnsi="Symbol" w:hint="default"/>
      </w:rPr>
    </w:lvl>
    <w:lvl w:ilvl="7" w:tplc="0C0A0003" w:tentative="1">
      <w:start w:val="1"/>
      <w:numFmt w:val="bullet"/>
      <w:lvlText w:val="o"/>
      <w:lvlJc w:val="left"/>
      <w:pPr>
        <w:ind w:left="5610" w:hanging="360"/>
      </w:pPr>
      <w:rPr>
        <w:rFonts w:ascii="Courier New" w:hAnsi="Courier New" w:cs="Courier New" w:hint="default"/>
      </w:rPr>
    </w:lvl>
    <w:lvl w:ilvl="8" w:tplc="0C0A0005" w:tentative="1">
      <w:start w:val="1"/>
      <w:numFmt w:val="bullet"/>
      <w:lvlText w:val=""/>
      <w:lvlJc w:val="left"/>
      <w:pPr>
        <w:ind w:left="6330" w:hanging="360"/>
      </w:pPr>
      <w:rPr>
        <w:rFonts w:ascii="Wingdings" w:hAnsi="Wingdings" w:hint="default"/>
      </w:rPr>
    </w:lvl>
  </w:abstractNum>
  <w:abstractNum w:abstractNumId="6" w15:restartNumberingAfterBreak="0">
    <w:nsid w:val="11EE1C6C"/>
    <w:multiLevelType w:val="hybridMultilevel"/>
    <w:tmpl w:val="E1F65A82"/>
    <w:lvl w:ilvl="0" w:tplc="D66A4E4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2E5148C"/>
    <w:multiLevelType w:val="hybridMultilevel"/>
    <w:tmpl w:val="FD344EE6"/>
    <w:lvl w:ilvl="0" w:tplc="427AA7EA">
      <w:numFmt w:val="bullet"/>
      <w:lvlText w:val="-"/>
      <w:lvlJc w:val="left"/>
      <w:pPr>
        <w:ind w:left="1003" w:hanging="361"/>
      </w:pPr>
      <w:rPr>
        <w:rFonts w:ascii="Calibri" w:eastAsia="Calibri" w:hAnsi="Calibri" w:cs="Calibri" w:hint="default"/>
        <w:b w:val="0"/>
        <w:bCs w:val="0"/>
        <w:i w:val="0"/>
        <w:iCs w:val="0"/>
        <w:spacing w:val="0"/>
        <w:w w:val="100"/>
        <w:sz w:val="22"/>
        <w:szCs w:val="22"/>
        <w:lang w:val="es-ES" w:eastAsia="en-US" w:bidi="ar-SA"/>
      </w:rPr>
    </w:lvl>
    <w:lvl w:ilvl="1" w:tplc="5712DB2C">
      <w:numFmt w:val="bullet"/>
      <w:lvlText w:val="•"/>
      <w:lvlJc w:val="left"/>
      <w:pPr>
        <w:ind w:left="1778" w:hanging="361"/>
      </w:pPr>
      <w:rPr>
        <w:rFonts w:hint="default"/>
        <w:lang w:val="es-ES" w:eastAsia="en-US" w:bidi="ar-SA"/>
      </w:rPr>
    </w:lvl>
    <w:lvl w:ilvl="2" w:tplc="EB7C88BC">
      <w:numFmt w:val="bullet"/>
      <w:lvlText w:val="•"/>
      <w:lvlJc w:val="left"/>
      <w:pPr>
        <w:ind w:left="2557" w:hanging="361"/>
      </w:pPr>
      <w:rPr>
        <w:rFonts w:hint="default"/>
        <w:lang w:val="es-ES" w:eastAsia="en-US" w:bidi="ar-SA"/>
      </w:rPr>
    </w:lvl>
    <w:lvl w:ilvl="3" w:tplc="05607656">
      <w:numFmt w:val="bullet"/>
      <w:lvlText w:val="•"/>
      <w:lvlJc w:val="left"/>
      <w:pPr>
        <w:ind w:left="3336" w:hanging="361"/>
      </w:pPr>
      <w:rPr>
        <w:rFonts w:hint="default"/>
        <w:lang w:val="es-ES" w:eastAsia="en-US" w:bidi="ar-SA"/>
      </w:rPr>
    </w:lvl>
    <w:lvl w:ilvl="4" w:tplc="346C635C">
      <w:numFmt w:val="bullet"/>
      <w:lvlText w:val="•"/>
      <w:lvlJc w:val="left"/>
      <w:pPr>
        <w:ind w:left="4115" w:hanging="361"/>
      </w:pPr>
      <w:rPr>
        <w:rFonts w:hint="default"/>
        <w:lang w:val="es-ES" w:eastAsia="en-US" w:bidi="ar-SA"/>
      </w:rPr>
    </w:lvl>
    <w:lvl w:ilvl="5" w:tplc="45FE8064">
      <w:numFmt w:val="bullet"/>
      <w:lvlText w:val="•"/>
      <w:lvlJc w:val="left"/>
      <w:pPr>
        <w:ind w:left="4894" w:hanging="361"/>
      </w:pPr>
      <w:rPr>
        <w:rFonts w:hint="default"/>
        <w:lang w:val="es-ES" w:eastAsia="en-US" w:bidi="ar-SA"/>
      </w:rPr>
    </w:lvl>
    <w:lvl w:ilvl="6" w:tplc="24CCF458">
      <w:numFmt w:val="bullet"/>
      <w:lvlText w:val="•"/>
      <w:lvlJc w:val="left"/>
      <w:pPr>
        <w:ind w:left="5673" w:hanging="361"/>
      </w:pPr>
      <w:rPr>
        <w:rFonts w:hint="default"/>
        <w:lang w:val="es-ES" w:eastAsia="en-US" w:bidi="ar-SA"/>
      </w:rPr>
    </w:lvl>
    <w:lvl w:ilvl="7" w:tplc="84C60FCC">
      <w:numFmt w:val="bullet"/>
      <w:lvlText w:val="•"/>
      <w:lvlJc w:val="left"/>
      <w:pPr>
        <w:ind w:left="6451" w:hanging="361"/>
      </w:pPr>
      <w:rPr>
        <w:rFonts w:hint="default"/>
        <w:lang w:val="es-ES" w:eastAsia="en-US" w:bidi="ar-SA"/>
      </w:rPr>
    </w:lvl>
    <w:lvl w:ilvl="8" w:tplc="8496EDB0">
      <w:numFmt w:val="bullet"/>
      <w:lvlText w:val="•"/>
      <w:lvlJc w:val="left"/>
      <w:pPr>
        <w:ind w:left="7230" w:hanging="361"/>
      </w:pPr>
      <w:rPr>
        <w:rFonts w:hint="default"/>
        <w:lang w:val="es-ES" w:eastAsia="en-US" w:bidi="ar-SA"/>
      </w:rPr>
    </w:lvl>
  </w:abstractNum>
  <w:abstractNum w:abstractNumId="8" w15:restartNumberingAfterBreak="0">
    <w:nsid w:val="18B22035"/>
    <w:multiLevelType w:val="hybridMultilevel"/>
    <w:tmpl w:val="1CE87004"/>
    <w:lvl w:ilvl="0" w:tplc="8C24B6D8">
      <w:numFmt w:val="bullet"/>
      <w:lvlText w:val="-"/>
      <w:lvlJc w:val="left"/>
      <w:pPr>
        <w:ind w:left="360" w:hanging="360"/>
      </w:pPr>
      <w:rPr>
        <w:rFonts w:ascii="Aptos" w:eastAsia="Aptos" w:hAnsi="Aptos" w:cs="Times New Roman"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9" w15:restartNumberingAfterBreak="0">
    <w:nsid w:val="1A350D8B"/>
    <w:multiLevelType w:val="hybridMultilevel"/>
    <w:tmpl w:val="A5566916"/>
    <w:lvl w:ilvl="0" w:tplc="E64EE16A">
      <w:start w:val="4"/>
      <w:numFmt w:val="upperLetter"/>
      <w:lvlText w:val="%1."/>
      <w:lvlJc w:val="left"/>
      <w:pPr>
        <w:ind w:left="993" w:hanging="443"/>
        <w:jc w:val="left"/>
      </w:pPr>
      <w:rPr>
        <w:rFonts w:ascii="Arial" w:eastAsia="Arial" w:hAnsi="Arial" w:cs="Arial" w:hint="default"/>
        <w:b w:val="0"/>
        <w:bCs w:val="0"/>
        <w:i w:val="0"/>
        <w:iCs w:val="0"/>
        <w:spacing w:val="-1"/>
        <w:w w:val="100"/>
        <w:sz w:val="24"/>
        <w:szCs w:val="24"/>
        <w:lang w:val="es-ES" w:eastAsia="en-US" w:bidi="ar-SA"/>
      </w:rPr>
    </w:lvl>
    <w:lvl w:ilvl="1" w:tplc="52E6C53C">
      <w:numFmt w:val="bullet"/>
      <w:lvlText w:val=""/>
      <w:lvlJc w:val="left"/>
      <w:pPr>
        <w:ind w:left="1713" w:hanging="349"/>
      </w:pPr>
      <w:rPr>
        <w:rFonts w:ascii="Symbol" w:eastAsia="Symbol" w:hAnsi="Symbol" w:cs="Symbol" w:hint="default"/>
        <w:b w:val="0"/>
        <w:bCs w:val="0"/>
        <w:i w:val="0"/>
        <w:iCs w:val="0"/>
        <w:spacing w:val="0"/>
        <w:w w:val="100"/>
        <w:sz w:val="24"/>
        <w:szCs w:val="24"/>
        <w:lang w:val="es-ES" w:eastAsia="en-US" w:bidi="ar-SA"/>
      </w:rPr>
    </w:lvl>
    <w:lvl w:ilvl="2" w:tplc="17D6AB8E">
      <w:numFmt w:val="bullet"/>
      <w:lvlText w:val="•"/>
      <w:lvlJc w:val="left"/>
      <w:pPr>
        <w:ind w:left="2662" w:hanging="349"/>
      </w:pPr>
      <w:rPr>
        <w:rFonts w:hint="default"/>
        <w:lang w:val="es-ES" w:eastAsia="en-US" w:bidi="ar-SA"/>
      </w:rPr>
    </w:lvl>
    <w:lvl w:ilvl="3" w:tplc="0636C8C0">
      <w:numFmt w:val="bullet"/>
      <w:lvlText w:val="•"/>
      <w:lvlJc w:val="left"/>
      <w:pPr>
        <w:ind w:left="3605" w:hanging="349"/>
      </w:pPr>
      <w:rPr>
        <w:rFonts w:hint="default"/>
        <w:lang w:val="es-ES" w:eastAsia="en-US" w:bidi="ar-SA"/>
      </w:rPr>
    </w:lvl>
    <w:lvl w:ilvl="4" w:tplc="290CFEAE">
      <w:numFmt w:val="bullet"/>
      <w:lvlText w:val="•"/>
      <w:lvlJc w:val="left"/>
      <w:pPr>
        <w:ind w:left="4548" w:hanging="349"/>
      </w:pPr>
      <w:rPr>
        <w:rFonts w:hint="default"/>
        <w:lang w:val="es-ES" w:eastAsia="en-US" w:bidi="ar-SA"/>
      </w:rPr>
    </w:lvl>
    <w:lvl w:ilvl="5" w:tplc="F3E64682">
      <w:numFmt w:val="bullet"/>
      <w:lvlText w:val="•"/>
      <w:lvlJc w:val="left"/>
      <w:pPr>
        <w:ind w:left="5491" w:hanging="349"/>
      </w:pPr>
      <w:rPr>
        <w:rFonts w:hint="default"/>
        <w:lang w:val="es-ES" w:eastAsia="en-US" w:bidi="ar-SA"/>
      </w:rPr>
    </w:lvl>
    <w:lvl w:ilvl="6" w:tplc="7258F5DC">
      <w:numFmt w:val="bullet"/>
      <w:lvlText w:val="•"/>
      <w:lvlJc w:val="left"/>
      <w:pPr>
        <w:ind w:left="6434" w:hanging="349"/>
      </w:pPr>
      <w:rPr>
        <w:rFonts w:hint="default"/>
        <w:lang w:val="es-ES" w:eastAsia="en-US" w:bidi="ar-SA"/>
      </w:rPr>
    </w:lvl>
    <w:lvl w:ilvl="7" w:tplc="BBE830AC">
      <w:numFmt w:val="bullet"/>
      <w:lvlText w:val="•"/>
      <w:lvlJc w:val="left"/>
      <w:pPr>
        <w:ind w:left="7377" w:hanging="349"/>
      </w:pPr>
      <w:rPr>
        <w:rFonts w:hint="default"/>
        <w:lang w:val="es-ES" w:eastAsia="en-US" w:bidi="ar-SA"/>
      </w:rPr>
    </w:lvl>
    <w:lvl w:ilvl="8" w:tplc="8A30D574">
      <w:numFmt w:val="bullet"/>
      <w:lvlText w:val="•"/>
      <w:lvlJc w:val="left"/>
      <w:pPr>
        <w:ind w:left="8320" w:hanging="349"/>
      </w:pPr>
      <w:rPr>
        <w:rFonts w:hint="default"/>
        <w:lang w:val="es-ES" w:eastAsia="en-US" w:bidi="ar-SA"/>
      </w:rPr>
    </w:lvl>
  </w:abstractNum>
  <w:abstractNum w:abstractNumId="10" w15:restartNumberingAfterBreak="0">
    <w:nsid w:val="1A4C1070"/>
    <w:multiLevelType w:val="hybridMultilevel"/>
    <w:tmpl w:val="9DD0D338"/>
    <w:lvl w:ilvl="0" w:tplc="65CCC1A4">
      <w:numFmt w:val="bullet"/>
      <w:lvlText w:val="-"/>
      <w:lvlJc w:val="left"/>
      <w:pPr>
        <w:ind w:left="720" w:hanging="360"/>
      </w:pPr>
      <w:rPr>
        <w:rFonts w:ascii="Aptos" w:eastAsia="Aptos" w:hAnsi="Apto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00649DA"/>
    <w:multiLevelType w:val="hybridMultilevel"/>
    <w:tmpl w:val="036A5E5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24579D8"/>
    <w:multiLevelType w:val="hybridMultilevel"/>
    <w:tmpl w:val="4CEA1F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5B72766"/>
    <w:multiLevelType w:val="hybridMultilevel"/>
    <w:tmpl w:val="B262CCD8"/>
    <w:lvl w:ilvl="0" w:tplc="4C92D7EA">
      <w:numFmt w:val="bullet"/>
      <w:lvlText w:val="-"/>
      <w:lvlJc w:val="left"/>
      <w:pPr>
        <w:ind w:left="720" w:hanging="360"/>
      </w:pPr>
      <w:rPr>
        <w:rFonts w:ascii="Aptos" w:eastAsia="Aptos" w:hAnsi="Aptos"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292519E3"/>
    <w:multiLevelType w:val="hybridMultilevel"/>
    <w:tmpl w:val="DE5286B2"/>
    <w:lvl w:ilvl="0" w:tplc="DFE27DFE">
      <w:numFmt w:val="bullet"/>
      <w:lvlText w:val="-"/>
      <w:lvlJc w:val="left"/>
      <w:pPr>
        <w:ind w:left="720" w:hanging="360"/>
      </w:pPr>
      <w:rPr>
        <w:rFonts w:ascii="Aptos" w:eastAsia="Times New Roman" w:hAnsi="Aptos" w:cs="Apto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29804F2B"/>
    <w:multiLevelType w:val="hybridMultilevel"/>
    <w:tmpl w:val="B11AB204"/>
    <w:lvl w:ilvl="0" w:tplc="54E2E26A">
      <w:numFmt w:val="bullet"/>
      <w:lvlText w:val="-"/>
      <w:lvlJc w:val="left"/>
      <w:pPr>
        <w:ind w:left="360" w:hanging="360"/>
      </w:pPr>
      <w:rPr>
        <w:rFonts w:ascii="Aptos" w:eastAsia="Aptos" w:hAnsi="Aptos" w:cs="Times New Roman"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6" w15:restartNumberingAfterBreak="0">
    <w:nsid w:val="309D3B6B"/>
    <w:multiLevelType w:val="hybridMultilevel"/>
    <w:tmpl w:val="C1EE47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10D0DF9"/>
    <w:multiLevelType w:val="hybridMultilevel"/>
    <w:tmpl w:val="51965AEC"/>
    <w:lvl w:ilvl="0" w:tplc="67B27708">
      <w:start w:val="1"/>
      <w:numFmt w:val="decimal"/>
      <w:lvlText w:val="%1."/>
      <w:lvlJc w:val="left"/>
      <w:pPr>
        <w:ind w:left="1145" w:hanging="360"/>
        <w:jc w:val="left"/>
      </w:pPr>
      <w:rPr>
        <w:rFonts w:ascii="Calibri" w:eastAsia="Calibri" w:hAnsi="Calibri" w:cs="Calibri" w:hint="default"/>
        <w:b w:val="0"/>
        <w:bCs w:val="0"/>
        <w:i w:val="0"/>
        <w:iCs w:val="0"/>
        <w:spacing w:val="-3"/>
        <w:w w:val="99"/>
        <w:sz w:val="28"/>
        <w:szCs w:val="28"/>
        <w:lang w:val="es-ES" w:eastAsia="en-US" w:bidi="ar-SA"/>
      </w:rPr>
    </w:lvl>
    <w:lvl w:ilvl="1" w:tplc="D1B6D2E2">
      <w:numFmt w:val="bullet"/>
      <w:lvlText w:val="•"/>
      <w:lvlJc w:val="left"/>
      <w:pPr>
        <w:ind w:left="1918" w:hanging="360"/>
      </w:pPr>
      <w:rPr>
        <w:rFonts w:hint="default"/>
        <w:lang w:val="es-ES" w:eastAsia="en-US" w:bidi="ar-SA"/>
      </w:rPr>
    </w:lvl>
    <w:lvl w:ilvl="2" w:tplc="C106B06E">
      <w:numFmt w:val="bullet"/>
      <w:lvlText w:val="•"/>
      <w:lvlJc w:val="left"/>
      <w:pPr>
        <w:ind w:left="2697" w:hanging="360"/>
      </w:pPr>
      <w:rPr>
        <w:rFonts w:hint="default"/>
        <w:lang w:val="es-ES" w:eastAsia="en-US" w:bidi="ar-SA"/>
      </w:rPr>
    </w:lvl>
    <w:lvl w:ilvl="3" w:tplc="D7347CDE">
      <w:numFmt w:val="bullet"/>
      <w:lvlText w:val="•"/>
      <w:lvlJc w:val="left"/>
      <w:pPr>
        <w:ind w:left="3476" w:hanging="360"/>
      </w:pPr>
      <w:rPr>
        <w:rFonts w:hint="default"/>
        <w:lang w:val="es-ES" w:eastAsia="en-US" w:bidi="ar-SA"/>
      </w:rPr>
    </w:lvl>
    <w:lvl w:ilvl="4" w:tplc="C7105FB2">
      <w:numFmt w:val="bullet"/>
      <w:lvlText w:val="•"/>
      <w:lvlJc w:val="left"/>
      <w:pPr>
        <w:ind w:left="4255" w:hanging="360"/>
      </w:pPr>
      <w:rPr>
        <w:rFonts w:hint="default"/>
        <w:lang w:val="es-ES" w:eastAsia="en-US" w:bidi="ar-SA"/>
      </w:rPr>
    </w:lvl>
    <w:lvl w:ilvl="5" w:tplc="9F7AA54C">
      <w:numFmt w:val="bullet"/>
      <w:lvlText w:val="•"/>
      <w:lvlJc w:val="left"/>
      <w:pPr>
        <w:ind w:left="5034" w:hanging="360"/>
      </w:pPr>
      <w:rPr>
        <w:rFonts w:hint="default"/>
        <w:lang w:val="es-ES" w:eastAsia="en-US" w:bidi="ar-SA"/>
      </w:rPr>
    </w:lvl>
    <w:lvl w:ilvl="6" w:tplc="F912DAC4">
      <w:numFmt w:val="bullet"/>
      <w:lvlText w:val="•"/>
      <w:lvlJc w:val="left"/>
      <w:pPr>
        <w:ind w:left="5813" w:hanging="360"/>
      </w:pPr>
      <w:rPr>
        <w:rFonts w:hint="default"/>
        <w:lang w:val="es-ES" w:eastAsia="en-US" w:bidi="ar-SA"/>
      </w:rPr>
    </w:lvl>
    <w:lvl w:ilvl="7" w:tplc="1EA03B3E">
      <w:numFmt w:val="bullet"/>
      <w:lvlText w:val="•"/>
      <w:lvlJc w:val="left"/>
      <w:pPr>
        <w:ind w:left="6592" w:hanging="360"/>
      </w:pPr>
      <w:rPr>
        <w:rFonts w:hint="default"/>
        <w:lang w:val="es-ES" w:eastAsia="en-US" w:bidi="ar-SA"/>
      </w:rPr>
    </w:lvl>
    <w:lvl w:ilvl="8" w:tplc="2F5C323A">
      <w:numFmt w:val="bullet"/>
      <w:lvlText w:val="•"/>
      <w:lvlJc w:val="left"/>
      <w:pPr>
        <w:ind w:left="7371" w:hanging="360"/>
      </w:pPr>
      <w:rPr>
        <w:rFonts w:hint="default"/>
        <w:lang w:val="es-ES" w:eastAsia="en-US" w:bidi="ar-SA"/>
      </w:rPr>
    </w:lvl>
  </w:abstractNum>
  <w:abstractNum w:abstractNumId="18" w15:restartNumberingAfterBreak="0">
    <w:nsid w:val="367603D2"/>
    <w:multiLevelType w:val="hybridMultilevel"/>
    <w:tmpl w:val="B0CE4530"/>
    <w:lvl w:ilvl="0" w:tplc="1EFE59AC">
      <w:start w:val="16"/>
      <w:numFmt w:val="bullet"/>
      <w:lvlText w:val="-"/>
      <w:lvlJc w:val="left"/>
      <w:pPr>
        <w:ind w:left="720" w:hanging="360"/>
      </w:pPr>
      <w:rPr>
        <w:rFonts w:ascii="Aptos" w:eastAsia="Aptos" w:hAnsi="Aptos"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15:restartNumberingAfterBreak="0">
    <w:nsid w:val="36FF2486"/>
    <w:multiLevelType w:val="hybridMultilevel"/>
    <w:tmpl w:val="C7129F70"/>
    <w:lvl w:ilvl="0" w:tplc="38DE1444">
      <w:start w:val="16"/>
      <w:numFmt w:val="bullet"/>
      <w:lvlText w:val="-"/>
      <w:lvlJc w:val="left"/>
      <w:pPr>
        <w:ind w:left="720" w:hanging="360"/>
      </w:pPr>
      <w:rPr>
        <w:rFonts w:ascii="Aptos" w:eastAsia="Aptos" w:hAnsi="Aptos"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38EC7398"/>
    <w:multiLevelType w:val="hybridMultilevel"/>
    <w:tmpl w:val="FBE64856"/>
    <w:lvl w:ilvl="0" w:tplc="9F60CB2C">
      <w:numFmt w:val="bullet"/>
      <w:lvlText w:val="-"/>
      <w:lvlJc w:val="left"/>
      <w:pPr>
        <w:ind w:left="360" w:hanging="360"/>
      </w:pPr>
      <w:rPr>
        <w:rFonts w:ascii="Aptos" w:eastAsia="Times New Roman" w:hAnsi="Aptos" w:cs="Times New Roman"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21" w15:restartNumberingAfterBreak="0">
    <w:nsid w:val="39942D34"/>
    <w:multiLevelType w:val="hybridMultilevel"/>
    <w:tmpl w:val="A9FA6422"/>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22" w15:restartNumberingAfterBreak="0">
    <w:nsid w:val="40901FFC"/>
    <w:multiLevelType w:val="hybridMultilevel"/>
    <w:tmpl w:val="8D7A15A4"/>
    <w:lvl w:ilvl="0" w:tplc="72B8A086">
      <w:start w:val="4"/>
      <w:numFmt w:val="upperLetter"/>
      <w:lvlText w:val="%1."/>
      <w:lvlJc w:val="left"/>
      <w:pPr>
        <w:ind w:left="2453" w:hanging="474"/>
        <w:jc w:val="left"/>
      </w:pPr>
      <w:rPr>
        <w:rFonts w:ascii="Calibri" w:eastAsia="Calibri" w:hAnsi="Calibri" w:cs="Calibri" w:hint="default"/>
        <w:b w:val="0"/>
        <w:bCs w:val="0"/>
        <w:i w:val="0"/>
        <w:iCs w:val="0"/>
        <w:spacing w:val="-1"/>
        <w:w w:val="96"/>
        <w:sz w:val="27"/>
        <w:szCs w:val="27"/>
        <w:lang w:val="es-ES" w:eastAsia="en-US" w:bidi="ar-SA"/>
      </w:rPr>
    </w:lvl>
    <w:lvl w:ilvl="1" w:tplc="C8A60698">
      <w:start w:val="1"/>
      <w:numFmt w:val="decimal"/>
      <w:lvlText w:val="%2."/>
      <w:lvlJc w:val="left"/>
      <w:pPr>
        <w:ind w:left="3036" w:hanging="292"/>
        <w:jc w:val="left"/>
      </w:pPr>
      <w:rPr>
        <w:rFonts w:ascii="Calibri" w:eastAsia="Calibri" w:hAnsi="Calibri" w:cs="Calibri" w:hint="default"/>
        <w:b w:val="0"/>
        <w:bCs w:val="0"/>
        <w:i w:val="0"/>
        <w:iCs w:val="0"/>
        <w:spacing w:val="-2"/>
        <w:w w:val="98"/>
        <w:sz w:val="23"/>
        <w:szCs w:val="23"/>
        <w:lang w:val="es-ES" w:eastAsia="en-US" w:bidi="ar-SA"/>
      </w:rPr>
    </w:lvl>
    <w:lvl w:ilvl="2" w:tplc="2DA43E98">
      <w:numFmt w:val="bullet"/>
      <w:lvlText w:val="•"/>
      <w:lvlJc w:val="left"/>
      <w:pPr>
        <w:ind w:left="3942" w:hanging="292"/>
      </w:pPr>
      <w:rPr>
        <w:rFonts w:hint="default"/>
        <w:lang w:val="es-ES" w:eastAsia="en-US" w:bidi="ar-SA"/>
      </w:rPr>
    </w:lvl>
    <w:lvl w:ilvl="3" w:tplc="CF34BB58">
      <w:numFmt w:val="bullet"/>
      <w:lvlText w:val="•"/>
      <w:lvlJc w:val="left"/>
      <w:pPr>
        <w:ind w:left="4845" w:hanging="292"/>
      </w:pPr>
      <w:rPr>
        <w:rFonts w:hint="default"/>
        <w:lang w:val="es-ES" w:eastAsia="en-US" w:bidi="ar-SA"/>
      </w:rPr>
    </w:lvl>
    <w:lvl w:ilvl="4" w:tplc="9FE8F1F6">
      <w:numFmt w:val="bullet"/>
      <w:lvlText w:val="•"/>
      <w:lvlJc w:val="left"/>
      <w:pPr>
        <w:ind w:left="5748" w:hanging="292"/>
      </w:pPr>
      <w:rPr>
        <w:rFonts w:hint="default"/>
        <w:lang w:val="es-ES" w:eastAsia="en-US" w:bidi="ar-SA"/>
      </w:rPr>
    </w:lvl>
    <w:lvl w:ilvl="5" w:tplc="2FFE9790">
      <w:numFmt w:val="bullet"/>
      <w:lvlText w:val="•"/>
      <w:lvlJc w:val="left"/>
      <w:pPr>
        <w:ind w:left="6651" w:hanging="292"/>
      </w:pPr>
      <w:rPr>
        <w:rFonts w:hint="default"/>
        <w:lang w:val="es-ES" w:eastAsia="en-US" w:bidi="ar-SA"/>
      </w:rPr>
    </w:lvl>
    <w:lvl w:ilvl="6" w:tplc="14FAFEC2">
      <w:numFmt w:val="bullet"/>
      <w:lvlText w:val="•"/>
      <w:lvlJc w:val="left"/>
      <w:pPr>
        <w:ind w:left="7554" w:hanging="292"/>
      </w:pPr>
      <w:rPr>
        <w:rFonts w:hint="default"/>
        <w:lang w:val="es-ES" w:eastAsia="en-US" w:bidi="ar-SA"/>
      </w:rPr>
    </w:lvl>
    <w:lvl w:ilvl="7" w:tplc="1206D98A">
      <w:numFmt w:val="bullet"/>
      <w:lvlText w:val="•"/>
      <w:lvlJc w:val="left"/>
      <w:pPr>
        <w:ind w:left="8457" w:hanging="292"/>
      </w:pPr>
      <w:rPr>
        <w:rFonts w:hint="default"/>
        <w:lang w:val="es-ES" w:eastAsia="en-US" w:bidi="ar-SA"/>
      </w:rPr>
    </w:lvl>
    <w:lvl w:ilvl="8" w:tplc="03285A90">
      <w:numFmt w:val="bullet"/>
      <w:lvlText w:val="•"/>
      <w:lvlJc w:val="left"/>
      <w:pPr>
        <w:ind w:left="9359" w:hanging="292"/>
      </w:pPr>
      <w:rPr>
        <w:rFonts w:hint="default"/>
        <w:lang w:val="es-ES" w:eastAsia="en-US" w:bidi="ar-SA"/>
      </w:rPr>
    </w:lvl>
  </w:abstractNum>
  <w:abstractNum w:abstractNumId="23" w15:restartNumberingAfterBreak="0">
    <w:nsid w:val="433C0A85"/>
    <w:multiLevelType w:val="hybridMultilevel"/>
    <w:tmpl w:val="5930102E"/>
    <w:lvl w:ilvl="0" w:tplc="14240E42">
      <w:numFmt w:val="bullet"/>
      <w:lvlText w:val="-"/>
      <w:lvlJc w:val="left"/>
      <w:pPr>
        <w:ind w:left="720" w:hanging="360"/>
      </w:pPr>
      <w:rPr>
        <w:rFonts w:ascii="Aptos" w:eastAsia="Aptos" w:hAnsi="Aptos"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47C940CB"/>
    <w:multiLevelType w:val="hybridMultilevel"/>
    <w:tmpl w:val="91F258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81B776B"/>
    <w:multiLevelType w:val="hybridMultilevel"/>
    <w:tmpl w:val="063A2672"/>
    <w:lvl w:ilvl="0" w:tplc="53404BAE">
      <w:start w:val="4"/>
      <w:numFmt w:val="upperLetter"/>
      <w:lvlText w:val="%1."/>
      <w:lvlJc w:val="left"/>
      <w:pPr>
        <w:ind w:left="2453" w:hanging="474"/>
        <w:jc w:val="left"/>
      </w:pPr>
      <w:rPr>
        <w:rFonts w:ascii="Calibri" w:eastAsia="Calibri" w:hAnsi="Calibri" w:cs="Calibri" w:hint="default"/>
        <w:b w:val="0"/>
        <w:bCs w:val="0"/>
        <w:i w:val="0"/>
        <w:iCs w:val="0"/>
        <w:spacing w:val="-1"/>
        <w:w w:val="96"/>
        <w:sz w:val="27"/>
        <w:szCs w:val="27"/>
        <w:lang w:val="es-ES" w:eastAsia="en-US" w:bidi="ar-SA"/>
      </w:rPr>
    </w:lvl>
    <w:lvl w:ilvl="1" w:tplc="E8CC8E26">
      <w:start w:val="1"/>
      <w:numFmt w:val="decimal"/>
      <w:lvlText w:val="%2."/>
      <w:lvlJc w:val="left"/>
      <w:pPr>
        <w:ind w:left="3036" w:hanging="292"/>
        <w:jc w:val="left"/>
      </w:pPr>
      <w:rPr>
        <w:rFonts w:ascii="Calibri" w:eastAsia="Calibri" w:hAnsi="Calibri" w:cs="Calibri" w:hint="default"/>
        <w:b w:val="0"/>
        <w:bCs w:val="0"/>
        <w:i w:val="0"/>
        <w:iCs w:val="0"/>
        <w:spacing w:val="-2"/>
        <w:w w:val="98"/>
        <w:sz w:val="23"/>
        <w:szCs w:val="23"/>
        <w:lang w:val="es-ES" w:eastAsia="en-US" w:bidi="ar-SA"/>
      </w:rPr>
    </w:lvl>
    <w:lvl w:ilvl="2" w:tplc="DCD8F81A">
      <w:numFmt w:val="bullet"/>
      <w:lvlText w:val="•"/>
      <w:lvlJc w:val="left"/>
      <w:pPr>
        <w:ind w:left="3942" w:hanging="292"/>
      </w:pPr>
      <w:rPr>
        <w:rFonts w:hint="default"/>
        <w:lang w:val="es-ES" w:eastAsia="en-US" w:bidi="ar-SA"/>
      </w:rPr>
    </w:lvl>
    <w:lvl w:ilvl="3" w:tplc="B0808A3C">
      <w:numFmt w:val="bullet"/>
      <w:lvlText w:val="•"/>
      <w:lvlJc w:val="left"/>
      <w:pPr>
        <w:ind w:left="4845" w:hanging="292"/>
      </w:pPr>
      <w:rPr>
        <w:rFonts w:hint="default"/>
        <w:lang w:val="es-ES" w:eastAsia="en-US" w:bidi="ar-SA"/>
      </w:rPr>
    </w:lvl>
    <w:lvl w:ilvl="4" w:tplc="BC8017EE">
      <w:numFmt w:val="bullet"/>
      <w:lvlText w:val="•"/>
      <w:lvlJc w:val="left"/>
      <w:pPr>
        <w:ind w:left="5748" w:hanging="292"/>
      </w:pPr>
      <w:rPr>
        <w:rFonts w:hint="default"/>
        <w:lang w:val="es-ES" w:eastAsia="en-US" w:bidi="ar-SA"/>
      </w:rPr>
    </w:lvl>
    <w:lvl w:ilvl="5" w:tplc="5B8C703C">
      <w:numFmt w:val="bullet"/>
      <w:lvlText w:val="•"/>
      <w:lvlJc w:val="left"/>
      <w:pPr>
        <w:ind w:left="6651" w:hanging="292"/>
      </w:pPr>
      <w:rPr>
        <w:rFonts w:hint="default"/>
        <w:lang w:val="es-ES" w:eastAsia="en-US" w:bidi="ar-SA"/>
      </w:rPr>
    </w:lvl>
    <w:lvl w:ilvl="6" w:tplc="17D6F10A">
      <w:numFmt w:val="bullet"/>
      <w:lvlText w:val="•"/>
      <w:lvlJc w:val="left"/>
      <w:pPr>
        <w:ind w:left="7554" w:hanging="292"/>
      </w:pPr>
      <w:rPr>
        <w:rFonts w:hint="default"/>
        <w:lang w:val="es-ES" w:eastAsia="en-US" w:bidi="ar-SA"/>
      </w:rPr>
    </w:lvl>
    <w:lvl w:ilvl="7" w:tplc="BA8C43E0">
      <w:numFmt w:val="bullet"/>
      <w:lvlText w:val="•"/>
      <w:lvlJc w:val="left"/>
      <w:pPr>
        <w:ind w:left="8457" w:hanging="292"/>
      </w:pPr>
      <w:rPr>
        <w:rFonts w:hint="default"/>
        <w:lang w:val="es-ES" w:eastAsia="en-US" w:bidi="ar-SA"/>
      </w:rPr>
    </w:lvl>
    <w:lvl w:ilvl="8" w:tplc="55FE5E3E">
      <w:numFmt w:val="bullet"/>
      <w:lvlText w:val="•"/>
      <w:lvlJc w:val="left"/>
      <w:pPr>
        <w:ind w:left="9359" w:hanging="292"/>
      </w:pPr>
      <w:rPr>
        <w:rFonts w:hint="default"/>
        <w:lang w:val="es-ES" w:eastAsia="en-US" w:bidi="ar-SA"/>
      </w:rPr>
    </w:lvl>
  </w:abstractNum>
  <w:abstractNum w:abstractNumId="26" w15:restartNumberingAfterBreak="0">
    <w:nsid w:val="4FDA1E42"/>
    <w:multiLevelType w:val="hybridMultilevel"/>
    <w:tmpl w:val="BF2EB91A"/>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27" w15:restartNumberingAfterBreak="0">
    <w:nsid w:val="536E5B22"/>
    <w:multiLevelType w:val="hybridMultilevel"/>
    <w:tmpl w:val="FD36B406"/>
    <w:lvl w:ilvl="0" w:tplc="9C6C58F4">
      <w:numFmt w:val="bullet"/>
      <w:lvlText w:val="-"/>
      <w:lvlJc w:val="left"/>
      <w:pPr>
        <w:ind w:left="720" w:hanging="360"/>
      </w:pPr>
      <w:rPr>
        <w:rFonts w:ascii="Aptos" w:eastAsia="Aptos" w:hAnsi="Aptos"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8" w15:restartNumberingAfterBreak="0">
    <w:nsid w:val="57B634E4"/>
    <w:multiLevelType w:val="hybridMultilevel"/>
    <w:tmpl w:val="097C4358"/>
    <w:lvl w:ilvl="0" w:tplc="59267BDC">
      <w:start w:val="16"/>
      <w:numFmt w:val="bullet"/>
      <w:lvlText w:val="-"/>
      <w:lvlJc w:val="left"/>
      <w:pPr>
        <w:ind w:left="720" w:hanging="360"/>
      </w:pPr>
      <w:rPr>
        <w:rFonts w:ascii="Aptos" w:eastAsia="Aptos" w:hAnsi="Aptos"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9" w15:restartNumberingAfterBreak="0">
    <w:nsid w:val="57E6670C"/>
    <w:multiLevelType w:val="hybridMultilevel"/>
    <w:tmpl w:val="18F4ADDC"/>
    <w:lvl w:ilvl="0" w:tplc="5DE6DAD2">
      <w:start w:val="1"/>
      <w:numFmt w:val="decimal"/>
      <w:lvlText w:val="%1."/>
      <w:lvlJc w:val="left"/>
      <w:pPr>
        <w:ind w:left="1571" w:hanging="360"/>
        <w:jc w:val="left"/>
      </w:pPr>
      <w:rPr>
        <w:rFonts w:ascii="Arial" w:eastAsia="Arial" w:hAnsi="Arial" w:cs="Arial" w:hint="default"/>
        <w:b w:val="0"/>
        <w:bCs w:val="0"/>
        <w:i w:val="0"/>
        <w:iCs w:val="0"/>
        <w:spacing w:val="-2"/>
        <w:w w:val="100"/>
        <w:sz w:val="22"/>
        <w:szCs w:val="22"/>
        <w:lang w:val="es-ES" w:eastAsia="en-US" w:bidi="ar-SA"/>
      </w:rPr>
    </w:lvl>
    <w:lvl w:ilvl="1" w:tplc="56A8E1AE">
      <w:numFmt w:val="bullet"/>
      <w:lvlText w:val="•"/>
      <w:lvlJc w:val="left"/>
      <w:pPr>
        <w:ind w:left="2442" w:hanging="360"/>
      </w:pPr>
      <w:rPr>
        <w:rFonts w:hint="default"/>
        <w:lang w:val="es-ES" w:eastAsia="en-US" w:bidi="ar-SA"/>
      </w:rPr>
    </w:lvl>
    <w:lvl w:ilvl="2" w:tplc="56661474">
      <w:numFmt w:val="bullet"/>
      <w:lvlText w:val="•"/>
      <w:lvlJc w:val="left"/>
      <w:pPr>
        <w:ind w:left="3305" w:hanging="360"/>
      </w:pPr>
      <w:rPr>
        <w:rFonts w:hint="default"/>
        <w:lang w:val="es-ES" w:eastAsia="en-US" w:bidi="ar-SA"/>
      </w:rPr>
    </w:lvl>
    <w:lvl w:ilvl="3" w:tplc="0A048972">
      <w:numFmt w:val="bullet"/>
      <w:lvlText w:val="•"/>
      <w:lvlJc w:val="left"/>
      <w:pPr>
        <w:ind w:left="4167" w:hanging="360"/>
      </w:pPr>
      <w:rPr>
        <w:rFonts w:hint="default"/>
        <w:lang w:val="es-ES" w:eastAsia="en-US" w:bidi="ar-SA"/>
      </w:rPr>
    </w:lvl>
    <w:lvl w:ilvl="4" w:tplc="646C2354">
      <w:numFmt w:val="bullet"/>
      <w:lvlText w:val="•"/>
      <w:lvlJc w:val="left"/>
      <w:pPr>
        <w:ind w:left="5030" w:hanging="360"/>
      </w:pPr>
      <w:rPr>
        <w:rFonts w:hint="default"/>
        <w:lang w:val="es-ES" w:eastAsia="en-US" w:bidi="ar-SA"/>
      </w:rPr>
    </w:lvl>
    <w:lvl w:ilvl="5" w:tplc="A35C7574">
      <w:numFmt w:val="bullet"/>
      <w:lvlText w:val="•"/>
      <w:lvlJc w:val="left"/>
      <w:pPr>
        <w:ind w:left="5893" w:hanging="360"/>
      </w:pPr>
      <w:rPr>
        <w:rFonts w:hint="default"/>
        <w:lang w:val="es-ES" w:eastAsia="en-US" w:bidi="ar-SA"/>
      </w:rPr>
    </w:lvl>
    <w:lvl w:ilvl="6" w:tplc="4784105E">
      <w:numFmt w:val="bullet"/>
      <w:lvlText w:val="•"/>
      <w:lvlJc w:val="left"/>
      <w:pPr>
        <w:ind w:left="6755" w:hanging="360"/>
      </w:pPr>
      <w:rPr>
        <w:rFonts w:hint="default"/>
        <w:lang w:val="es-ES" w:eastAsia="en-US" w:bidi="ar-SA"/>
      </w:rPr>
    </w:lvl>
    <w:lvl w:ilvl="7" w:tplc="5AA4E140">
      <w:numFmt w:val="bullet"/>
      <w:lvlText w:val="•"/>
      <w:lvlJc w:val="left"/>
      <w:pPr>
        <w:ind w:left="7618" w:hanging="360"/>
      </w:pPr>
      <w:rPr>
        <w:rFonts w:hint="default"/>
        <w:lang w:val="es-ES" w:eastAsia="en-US" w:bidi="ar-SA"/>
      </w:rPr>
    </w:lvl>
    <w:lvl w:ilvl="8" w:tplc="E2E64A84">
      <w:numFmt w:val="bullet"/>
      <w:lvlText w:val="•"/>
      <w:lvlJc w:val="left"/>
      <w:pPr>
        <w:ind w:left="8481" w:hanging="360"/>
      </w:pPr>
      <w:rPr>
        <w:rFonts w:hint="default"/>
        <w:lang w:val="es-ES" w:eastAsia="en-US" w:bidi="ar-SA"/>
      </w:rPr>
    </w:lvl>
  </w:abstractNum>
  <w:abstractNum w:abstractNumId="30" w15:restartNumberingAfterBreak="0">
    <w:nsid w:val="57F80D7B"/>
    <w:multiLevelType w:val="hybridMultilevel"/>
    <w:tmpl w:val="333A9544"/>
    <w:lvl w:ilvl="0" w:tplc="B23ACE5C">
      <w:numFmt w:val="bullet"/>
      <w:lvlText w:val="-"/>
      <w:lvlJc w:val="left"/>
      <w:pPr>
        <w:ind w:left="360" w:hanging="360"/>
      </w:pPr>
      <w:rPr>
        <w:rFonts w:ascii="Aptos" w:eastAsia="Aptos" w:hAnsi="Aptos" w:cs="Times New Roman"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31" w15:restartNumberingAfterBreak="0">
    <w:nsid w:val="5857535A"/>
    <w:multiLevelType w:val="hybridMultilevel"/>
    <w:tmpl w:val="29FCEF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AB22A73"/>
    <w:multiLevelType w:val="hybridMultilevel"/>
    <w:tmpl w:val="792AB09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D606827"/>
    <w:multiLevelType w:val="hybridMultilevel"/>
    <w:tmpl w:val="2DB6F0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3E506B8"/>
    <w:multiLevelType w:val="hybridMultilevel"/>
    <w:tmpl w:val="960A88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64E1799"/>
    <w:multiLevelType w:val="hybridMultilevel"/>
    <w:tmpl w:val="33E07EFC"/>
    <w:lvl w:ilvl="0" w:tplc="E940F90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15:restartNumberingAfterBreak="0">
    <w:nsid w:val="67BE42E5"/>
    <w:multiLevelType w:val="hybridMultilevel"/>
    <w:tmpl w:val="72F227EC"/>
    <w:lvl w:ilvl="0" w:tplc="F4F62066">
      <w:start w:val="16"/>
      <w:numFmt w:val="bullet"/>
      <w:lvlText w:val="-"/>
      <w:lvlJc w:val="left"/>
      <w:pPr>
        <w:ind w:left="360" w:hanging="360"/>
      </w:pPr>
      <w:rPr>
        <w:rFonts w:ascii="Aptos" w:eastAsia="Aptos" w:hAnsi="Aptos" w:cs="Times New Roman"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37" w15:restartNumberingAfterBreak="0">
    <w:nsid w:val="68F96457"/>
    <w:multiLevelType w:val="hybridMultilevel"/>
    <w:tmpl w:val="54221376"/>
    <w:lvl w:ilvl="0" w:tplc="E1E21CFC">
      <w:start w:val="4"/>
      <w:numFmt w:val="upperLetter"/>
      <w:lvlText w:val="%1."/>
      <w:lvlJc w:val="left"/>
      <w:pPr>
        <w:ind w:left="2453" w:hanging="474"/>
        <w:jc w:val="left"/>
      </w:pPr>
      <w:rPr>
        <w:rFonts w:ascii="Calibri" w:eastAsia="Calibri" w:hAnsi="Calibri" w:cs="Calibri" w:hint="default"/>
        <w:b w:val="0"/>
        <w:bCs w:val="0"/>
        <w:i w:val="0"/>
        <w:iCs w:val="0"/>
        <w:spacing w:val="-1"/>
        <w:w w:val="96"/>
        <w:sz w:val="27"/>
        <w:szCs w:val="27"/>
        <w:lang w:val="es-ES" w:eastAsia="en-US" w:bidi="ar-SA"/>
      </w:rPr>
    </w:lvl>
    <w:lvl w:ilvl="1" w:tplc="4B546A74">
      <w:start w:val="1"/>
      <w:numFmt w:val="lowerLetter"/>
      <w:lvlText w:val="%2)"/>
      <w:lvlJc w:val="left"/>
      <w:pPr>
        <w:ind w:left="3036" w:hanging="292"/>
        <w:jc w:val="left"/>
      </w:pPr>
      <w:rPr>
        <w:rFonts w:ascii="Calibri" w:eastAsia="Calibri" w:hAnsi="Calibri" w:cs="Calibri" w:hint="default"/>
        <w:b w:val="0"/>
        <w:bCs w:val="0"/>
        <w:i w:val="0"/>
        <w:iCs w:val="0"/>
        <w:spacing w:val="0"/>
        <w:w w:val="98"/>
        <w:sz w:val="23"/>
        <w:szCs w:val="23"/>
        <w:lang w:val="es-ES" w:eastAsia="en-US" w:bidi="ar-SA"/>
      </w:rPr>
    </w:lvl>
    <w:lvl w:ilvl="2" w:tplc="40E887EE">
      <w:numFmt w:val="bullet"/>
      <w:lvlText w:val="•"/>
      <w:lvlJc w:val="left"/>
      <w:pPr>
        <w:ind w:left="3942" w:hanging="292"/>
      </w:pPr>
      <w:rPr>
        <w:rFonts w:hint="default"/>
        <w:lang w:val="es-ES" w:eastAsia="en-US" w:bidi="ar-SA"/>
      </w:rPr>
    </w:lvl>
    <w:lvl w:ilvl="3" w:tplc="45207220">
      <w:numFmt w:val="bullet"/>
      <w:lvlText w:val="•"/>
      <w:lvlJc w:val="left"/>
      <w:pPr>
        <w:ind w:left="4845" w:hanging="292"/>
      </w:pPr>
      <w:rPr>
        <w:rFonts w:hint="default"/>
        <w:lang w:val="es-ES" w:eastAsia="en-US" w:bidi="ar-SA"/>
      </w:rPr>
    </w:lvl>
    <w:lvl w:ilvl="4" w:tplc="9E1632FA">
      <w:numFmt w:val="bullet"/>
      <w:lvlText w:val="•"/>
      <w:lvlJc w:val="left"/>
      <w:pPr>
        <w:ind w:left="5748" w:hanging="292"/>
      </w:pPr>
      <w:rPr>
        <w:rFonts w:hint="default"/>
        <w:lang w:val="es-ES" w:eastAsia="en-US" w:bidi="ar-SA"/>
      </w:rPr>
    </w:lvl>
    <w:lvl w:ilvl="5" w:tplc="1CECF936">
      <w:numFmt w:val="bullet"/>
      <w:lvlText w:val="•"/>
      <w:lvlJc w:val="left"/>
      <w:pPr>
        <w:ind w:left="6651" w:hanging="292"/>
      </w:pPr>
      <w:rPr>
        <w:rFonts w:hint="default"/>
        <w:lang w:val="es-ES" w:eastAsia="en-US" w:bidi="ar-SA"/>
      </w:rPr>
    </w:lvl>
    <w:lvl w:ilvl="6" w:tplc="54CA386E">
      <w:numFmt w:val="bullet"/>
      <w:lvlText w:val="•"/>
      <w:lvlJc w:val="left"/>
      <w:pPr>
        <w:ind w:left="7554" w:hanging="292"/>
      </w:pPr>
      <w:rPr>
        <w:rFonts w:hint="default"/>
        <w:lang w:val="es-ES" w:eastAsia="en-US" w:bidi="ar-SA"/>
      </w:rPr>
    </w:lvl>
    <w:lvl w:ilvl="7" w:tplc="3BC08E8A">
      <w:numFmt w:val="bullet"/>
      <w:lvlText w:val="•"/>
      <w:lvlJc w:val="left"/>
      <w:pPr>
        <w:ind w:left="8457" w:hanging="292"/>
      </w:pPr>
      <w:rPr>
        <w:rFonts w:hint="default"/>
        <w:lang w:val="es-ES" w:eastAsia="en-US" w:bidi="ar-SA"/>
      </w:rPr>
    </w:lvl>
    <w:lvl w:ilvl="8" w:tplc="BBCE66FC">
      <w:numFmt w:val="bullet"/>
      <w:lvlText w:val="•"/>
      <w:lvlJc w:val="left"/>
      <w:pPr>
        <w:ind w:left="9359" w:hanging="292"/>
      </w:pPr>
      <w:rPr>
        <w:rFonts w:hint="default"/>
        <w:lang w:val="es-ES" w:eastAsia="en-US" w:bidi="ar-SA"/>
      </w:rPr>
    </w:lvl>
  </w:abstractNum>
  <w:abstractNum w:abstractNumId="38" w15:restartNumberingAfterBreak="0">
    <w:nsid w:val="6A121214"/>
    <w:multiLevelType w:val="hybridMultilevel"/>
    <w:tmpl w:val="90C081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B057CC6"/>
    <w:multiLevelType w:val="hybridMultilevel"/>
    <w:tmpl w:val="C11E1CB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E2711A4"/>
    <w:multiLevelType w:val="hybridMultilevel"/>
    <w:tmpl w:val="778EF7AC"/>
    <w:lvl w:ilvl="0" w:tplc="8D3E11E2">
      <w:numFmt w:val="bullet"/>
      <w:lvlText w:val="-"/>
      <w:lvlJc w:val="left"/>
      <w:pPr>
        <w:ind w:left="720" w:hanging="360"/>
      </w:pPr>
      <w:rPr>
        <w:rFonts w:ascii="Aptos" w:eastAsia="Aptos" w:hAnsi="Aptos"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1" w15:restartNumberingAfterBreak="0">
    <w:nsid w:val="6F502057"/>
    <w:multiLevelType w:val="hybridMultilevel"/>
    <w:tmpl w:val="77542E92"/>
    <w:lvl w:ilvl="0" w:tplc="1D2EB3FC">
      <w:numFmt w:val="bullet"/>
      <w:lvlText w:val="-"/>
      <w:lvlJc w:val="left"/>
      <w:pPr>
        <w:ind w:left="720" w:hanging="360"/>
      </w:pPr>
      <w:rPr>
        <w:rFonts w:ascii="Aptos" w:eastAsia="Aptos" w:hAnsi="Aptos"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2" w15:restartNumberingAfterBreak="0">
    <w:nsid w:val="748D082D"/>
    <w:multiLevelType w:val="hybridMultilevel"/>
    <w:tmpl w:val="C4163392"/>
    <w:lvl w:ilvl="0" w:tplc="E2685622">
      <w:numFmt w:val="bullet"/>
      <w:lvlText w:val="-"/>
      <w:lvlJc w:val="left"/>
      <w:pPr>
        <w:ind w:left="720" w:hanging="360"/>
      </w:pPr>
      <w:rPr>
        <w:rFonts w:ascii="Aptos" w:eastAsia="Aptos" w:hAnsi="Aptos"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3" w15:restartNumberingAfterBreak="0">
    <w:nsid w:val="75D822A2"/>
    <w:multiLevelType w:val="hybridMultilevel"/>
    <w:tmpl w:val="C8A05086"/>
    <w:lvl w:ilvl="0" w:tplc="F836B6A8">
      <w:start w:val="16"/>
      <w:numFmt w:val="bullet"/>
      <w:lvlText w:val="-"/>
      <w:lvlJc w:val="left"/>
      <w:pPr>
        <w:ind w:left="720" w:hanging="360"/>
      </w:pPr>
      <w:rPr>
        <w:rFonts w:ascii="Aptos" w:eastAsia="Aptos" w:hAnsi="Aptos"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4" w15:restartNumberingAfterBreak="0">
    <w:nsid w:val="7A4906D7"/>
    <w:multiLevelType w:val="hybridMultilevel"/>
    <w:tmpl w:val="12522F44"/>
    <w:lvl w:ilvl="0" w:tplc="B016DA0C">
      <w:start w:val="4"/>
      <w:numFmt w:val="upperLetter"/>
      <w:lvlText w:val="%1."/>
      <w:lvlJc w:val="left"/>
      <w:pPr>
        <w:ind w:left="2453" w:hanging="474"/>
        <w:jc w:val="left"/>
      </w:pPr>
      <w:rPr>
        <w:rFonts w:ascii="Calibri" w:eastAsia="Calibri" w:hAnsi="Calibri" w:cs="Calibri" w:hint="default"/>
        <w:b w:val="0"/>
        <w:bCs w:val="0"/>
        <w:i w:val="0"/>
        <w:iCs w:val="0"/>
        <w:spacing w:val="-1"/>
        <w:w w:val="96"/>
        <w:sz w:val="27"/>
        <w:szCs w:val="27"/>
        <w:lang w:val="es-ES" w:eastAsia="en-US" w:bidi="ar-SA"/>
      </w:rPr>
    </w:lvl>
    <w:lvl w:ilvl="1" w:tplc="98DE09DC">
      <w:start w:val="1"/>
      <w:numFmt w:val="lowerLetter"/>
      <w:lvlText w:val="%2)"/>
      <w:lvlJc w:val="left"/>
      <w:pPr>
        <w:ind w:left="3036" w:hanging="292"/>
        <w:jc w:val="left"/>
      </w:pPr>
      <w:rPr>
        <w:rFonts w:ascii="Calibri" w:eastAsia="Calibri" w:hAnsi="Calibri" w:cs="Calibri" w:hint="default"/>
        <w:b w:val="0"/>
        <w:bCs w:val="0"/>
        <w:i w:val="0"/>
        <w:iCs w:val="0"/>
        <w:spacing w:val="0"/>
        <w:w w:val="98"/>
        <w:sz w:val="23"/>
        <w:szCs w:val="23"/>
        <w:lang w:val="es-ES" w:eastAsia="en-US" w:bidi="ar-SA"/>
      </w:rPr>
    </w:lvl>
    <w:lvl w:ilvl="2" w:tplc="7F6E20B4">
      <w:numFmt w:val="bullet"/>
      <w:lvlText w:val="•"/>
      <w:lvlJc w:val="left"/>
      <w:pPr>
        <w:ind w:left="3942" w:hanging="292"/>
      </w:pPr>
      <w:rPr>
        <w:rFonts w:hint="default"/>
        <w:lang w:val="es-ES" w:eastAsia="en-US" w:bidi="ar-SA"/>
      </w:rPr>
    </w:lvl>
    <w:lvl w:ilvl="3" w:tplc="DB6EB4B6">
      <w:numFmt w:val="bullet"/>
      <w:lvlText w:val="•"/>
      <w:lvlJc w:val="left"/>
      <w:pPr>
        <w:ind w:left="4845" w:hanging="292"/>
      </w:pPr>
      <w:rPr>
        <w:rFonts w:hint="default"/>
        <w:lang w:val="es-ES" w:eastAsia="en-US" w:bidi="ar-SA"/>
      </w:rPr>
    </w:lvl>
    <w:lvl w:ilvl="4" w:tplc="584E2B62">
      <w:numFmt w:val="bullet"/>
      <w:lvlText w:val="•"/>
      <w:lvlJc w:val="left"/>
      <w:pPr>
        <w:ind w:left="5748" w:hanging="292"/>
      </w:pPr>
      <w:rPr>
        <w:rFonts w:hint="default"/>
        <w:lang w:val="es-ES" w:eastAsia="en-US" w:bidi="ar-SA"/>
      </w:rPr>
    </w:lvl>
    <w:lvl w:ilvl="5" w:tplc="D9B0DDF8">
      <w:numFmt w:val="bullet"/>
      <w:lvlText w:val="•"/>
      <w:lvlJc w:val="left"/>
      <w:pPr>
        <w:ind w:left="6651" w:hanging="292"/>
      </w:pPr>
      <w:rPr>
        <w:rFonts w:hint="default"/>
        <w:lang w:val="es-ES" w:eastAsia="en-US" w:bidi="ar-SA"/>
      </w:rPr>
    </w:lvl>
    <w:lvl w:ilvl="6" w:tplc="EE421B7A">
      <w:numFmt w:val="bullet"/>
      <w:lvlText w:val="•"/>
      <w:lvlJc w:val="left"/>
      <w:pPr>
        <w:ind w:left="7554" w:hanging="292"/>
      </w:pPr>
      <w:rPr>
        <w:rFonts w:hint="default"/>
        <w:lang w:val="es-ES" w:eastAsia="en-US" w:bidi="ar-SA"/>
      </w:rPr>
    </w:lvl>
    <w:lvl w:ilvl="7" w:tplc="817CF56E">
      <w:numFmt w:val="bullet"/>
      <w:lvlText w:val="•"/>
      <w:lvlJc w:val="left"/>
      <w:pPr>
        <w:ind w:left="8457" w:hanging="292"/>
      </w:pPr>
      <w:rPr>
        <w:rFonts w:hint="default"/>
        <w:lang w:val="es-ES" w:eastAsia="en-US" w:bidi="ar-SA"/>
      </w:rPr>
    </w:lvl>
    <w:lvl w:ilvl="8" w:tplc="405680C8">
      <w:numFmt w:val="bullet"/>
      <w:lvlText w:val="•"/>
      <w:lvlJc w:val="left"/>
      <w:pPr>
        <w:ind w:left="9359" w:hanging="292"/>
      </w:pPr>
      <w:rPr>
        <w:rFonts w:hint="default"/>
        <w:lang w:val="es-ES" w:eastAsia="en-US" w:bidi="ar-SA"/>
      </w:rPr>
    </w:lvl>
  </w:abstractNum>
  <w:abstractNum w:abstractNumId="45" w15:restartNumberingAfterBreak="0">
    <w:nsid w:val="7FBD46A4"/>
    <w:multiLevelType w:val="hybridMultilevel"/>
    <w:tmpl w:val="EDEAEAD8"/>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19106475">
    <w:abstractNumId w:val="19"/>
  </w:num>
  <w:num w:numId="2" w16cid:durableId="435057690">
    <w:abstractNumId w:val="28"/>
  </w:num>
  <w:num w:numId="3" w16cid:durableId="37052294">
    <w:abstractNumId w:val="43"/>
  </w:num>
  <w:num w:numId="4" w16cid:durableId="5138256">
    <w:abstractNumId w:val="18"/>
  </w:num>
  <w:num w:numId="5" w16cid:durableId="1293484930">
    <w:abstractNumId w:val="4"/>
  </w:num>
  <w:num w:numId="6" w16cid:durableId="953711995">
    <w:abstractNumId w:val="8"/>
  </w:num>
  <w:num w:numId="7" w16cid:durableId="1463108523">
    <w:abstractNumId w:val="10"/>
  </w:num>
  <w:num w:numId="8" w16cid:durableId="708065418">
    <w:abstractNumId w:val="40"/>
  </w:num>
  <w:num w:numId="9" w16cid:durableId="1847284005">
    <w:abstractNumId w:val="27"/>
  </w:num>
  <w:num w:numId="10" w16cid:durableId="1027564901">
    <w:abstractNumId w:val="15"/>
  </w:num>
  <w:num w:numId="11" w16cid:durableId="981815878">
    <w:abstractNumId w:val="34"/>
  </w:num>
  <w:num w:numId="12" w16cid:durableId="1215503618">
    <w:abstractNumId w:val="13"/>
  </w:num>
  <w:num w:numId="13" w16cid:durableId="1548222556">
    <w:abstractNumId w:val="31"/>
  </w:num>
  <w:num w:numId="14" w16cid:durableId="1809514713">
    <w:abstractNumId w:val="23"/>
  </w:num>
  <w:num w:numId="15" w16cid:durableId="2125535477">
    <w:abstractNumId w:val="11"/>
  </w:num>
  <w:num w:numId="16" w16cid:durableId="2077820703">
    <w:abstractNumId w:val="30"/>
  </w:num>
  <w:num w:numId="17" w16cid:durableId="1100486856">
    <w:abstractNumId w:val="39"/>
  </w:num>
  <w:num w:numId="18" w16cid:durableId="902330751">
    <w:abstractNumId w:val="1"/>
  </w:num>
  <w:num w:numId="19" w16cid:durableId="705327888">
    <w:abstractNumId w:val="36"/>
  </w:num>
  <w:num w:numId="20" w16cid:durableId="598563679">
    <w:abstractNumId w:val="38"/>
  </w:num>
  <w:num w:numId="21" w16cid:durableId="1652829290">
    <w:abstractNumId w:val="20"/>
  </w:num>
  <w:num w:numId="22" w16cid:durableId="1164859975">
    <w:abstractNumId w:val="35"/>
  </w:num>
  <w:num w:numId="23" w16cid:durableId="6253148">
    <w:abstractNumId w:val="24"/>
  </w:num>
  <w:num w:numId="24" w16cid:durableId="160196723">
    <w:abstractNumId w:val="32"/>
  </w:num>
  <w:num w:numId="25" w16cid:durableId="32704235">
    <w:abstractNumId w:val="41"/>
  </w:num>
  <w:num w:numId="26" w16cid:durableId="1414544120">
    <w:abstractNumId w:val="6"/>
  </w:num>
  <w:num w:numId="27" w16cid:durableId="1279413154">
    <w:abstractNumId w:val="42"/>
  </w:num>
  <w:num w:numId="28" w16cid:durableId="250703596">
    <w:abstractNumId w:val="2"/>
  </w:num>
  <w:num w:numId="29" w16cid:durableId="988706798">
    <w:abstractNumId w:val="45"/>
  </w:num>
  <w:num w:numId="30" w16cid:durableId="1570533081">
    <w:abstractNumId w:val="14"/>
  </w:num>
  <w:num w:numId="31" w16cid:durableId="992833752">
    <w:abstractNumId w:val="33"/>
  </w:num>
  <w:num w:numId="32" w16cid:durableId="348532692">
    <w:abstractNumId w:val="16"/>
  </w:num>
  <w:num w:numId="33" w16cid:durableId="18439280">
    <w:abstractNumId w:val="12"/>
  </w:num>
  <w:num w:numId="34" w16cid:durableId="1419523224">
    <w:abstractNumId w:val="5"/>
  </w:num>
  <w:num w:numId="35" w16cid:durableId="579558994">
    <w:abstractNumId w:val="26"/>
  </w:num>
  <w:num w:numId="36" w16cid:durableId="2028212438">
    <w:abstractNumId w:val="22"/>
  </w:num>
  <w:num w:numId="37" w16cid:durableId="1843156819">
    <w:abstractNumId w:val="25"/>
  </w:num>
  <w:num w:numId="38" w16cid:durableId="2111393789">
    <w:abstractNumId w:val="44"/>
  </w:num>
  <w:num w:numId="39" w16cid:durableId="466240229">
    <w:abstractNumId w:val="37"/>
  </w:num>
  <w:num w:numId="40" w16cid:durableId="1774940172">
    <w:abstractNumId w:val="21"/>
  </w:num>
  <w:num w:numId="41" w16cid:durableId="2100522534">
    <w:abstractNumId w:val="17"/>
  </w:num>
  <w:num w:numId="42" w16cid:durableId="1289895042">
    <w:abstractNumId w:val="29"/>
  </w:num>
  <w:num w:numId="43" w16cid:durableId="1963726755">
    <w:abstractNumId w:val="0"/>
  </w:num>
  <w:num w:numId="44" w16cid:durableId="120542697">
    <w:abstractNumId w:val="7"/>
  </w:num>
  <w:num w:numId="45" w16cid:durableId="2059624028">
    <w:abstractNumId w:val="3"/>
  </w:num>
  <w:num w:numId="46" w16cid:durableId="549809694">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9"/>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419"/>
    <w:rsid w:val="00012CC5"/>
    <w:rsid w:val="00017703"/>
    <w:rsid w:val="00021A2B"/>
    <w:rsid w:val="000228A5"/>
    <w:rsid w:val="00025095"/>
    <w:rsid w:val="00025F03"/>
    <w:rsid w:val="00033FF2"/>
    <w:rsid w:val="00035457"/>
    <w:rsid w:val="00042B67"/>
    <w:rsid w:val="000740AB"/>
    <w:rsid w:val="00074A4A"/>
    <w:rsid w:val="00085A85"/>
    <w:rsid w:val="00091E79"/>
    <w:rsid w:val="000C0F22"/>
    <w:rsid w:val="000D3D8C"/>
    <w:rsid w:val="000E0EC3"/>
    <w:rsid w:val="000E4C1D"/>
    <w:rsid w:val="000F7CB3"/>
    <w:rsid w:val="00101534"/>
    <w:rsid w:val="00120319"/>
    <w:rsid w:val="00121E51"/>
    <w:rsid w:val="001258FB"/>
    <w:rsid w:val="00131DA0"/>
    <w:rsid w:val="00132424"/>
    <w:rsid w:val="00160CC7"/>
    <w:rsid w:val="001637FF"/>
    <w:rsid w:val="00165DE9"/>
    <w:rsid w:val="00167B98"/>
    <w:rsid w:val="0017597E"/>
    <w:rsid w:val="00182306"/>
    <w:rsid w:val="001964F2"/>
    <w:rsid w:val="001A3821"/>
    <w:rsid w:val="001A39D8"/>
    <w:rsid w:val="001B39F7"/>
    <w:rsid w:val="001C4359"/>
    <w:rsid w:val="001F7524"/>
    <w:rsid w:val="00203731"/>
    <w:rsid w:val="002059C0"/>
    <w:rsid w:val="002207A2"/>
    <w:rsid w:val="00221608"/>
    <w:rsid w:val="00250EB4"/>
    <w:rsid w:val="00283EAC"/>
    <w:rsid w:val="00285C6D"/>
    <w:rsid w:val="0028657E"/>
    <w:rsid w:val="00295D83"/>
    <w:rsid w:val="002A1DD2"/>
    <w:rsid w:val="002A2CB7"/>
    <w:rsid w:val="002B2114"/>
    <w:rsid w:val="002C3843"/>
    <w:rsid w:val="002C3C47"/>
    <w:rsid w:val="002D6F09"/>
    <w:rsid w:val="002E4385"/>
    <w:rsid w:val="002E68B2"/>
    <w:rsid w:val="002E7F0B"/>
    <w:rsid w:val="00300008"/>
    <w:rsid w:val="00325750"/>
    <w:rsid w:val="0032771F"/>
    <w:rsid w:val="003331E0"/>
    <w:rsid w:val="00337E4A"/>
    <w:rsid w:val="003452F4"/>
    <w:rsid w:val="00361479"/>
    <w:rsid w:val="003662A6"/>
    <w:rsid w:val="00367D6E"/>
    <w:rsid w:val="00376D55"/>
    <w:rsid w:val="00384FAC"/>
    <w:rsid w:val="003A0322"/>
    <w:rsid w:val="003A07EA"/>
    <w:rsid w:val="003C2779"/>
    <w:rsid w:val="00405A2F"/>
    <w:rsid w:val="00407243"/>
    <w:rsid w:val="004110C7"/>
    <w:rsid w:val="00416A2E"/>
    <w:rsid w:val="00461D7A"/>
    <w:rsid w:val="00483334"/>
    <w:rsid w:val="0049200A"/>
    <w:rsid w:val="004A2A84"/>
    <w:rsid w:val="004B7E7D"/>
    <w:rsid w:val="004C19AD"/>
    <w:rsid w:val="004D2A4A"/>
    <w:rsid w:val="004F4A36"/>
    <w:rsid w:val="004F5ED8"/>
    <w:rsid w:val="004F737F"/>
    <w:rsid w:val="00502B52"/>
    <w:rsid w:val="00516D6E"/>
    <w:rsid w:val="00527FD4"/>
    <w:rsid w:val="00544961"/>
    <w:rsid w:val="00552CC4"/>
    <w:rsid w:val="0056306B"/>
    <w:rsid w:val="0057250F"/>
    <w:rsid w:val="00585BB1"/>
    <w:rsid w:val="005A582C"/>
    <w:rsid w:val="005B060F"/>
    <w:rsid w:val="005B2F06"/>
    <w:rsid w:val="005B3B08"/>
    <w:rsid w:val="005D2536"/>
    <w:rsid w:val="005D4C54"/>
    <w:rsid w:val="005D70E2"/>
    <w:rsid w:val="005F2833"/>
    <w:rsid w:val="005F34D3"/>
    <w:rsid w:val="00623D74"/>
    <w:rsid w:val="00627553"/>
    <w:rsid w:val="006462F6"/>
    <w:rsid w:val="006533B2"/>
    <w:rsid w:val="00662082"/>
    <w:rsid w:val="00662606"/>
    <w:rsid w:val="0066398F"/>
    <w:rsid w:val="00665A41"/>
    <w:rsid w:val="00697FC1"/>
    <w:rsid w:val="006B14F4"/>
    <w:rsid w:val="006B7503"/>
    <w:rsid w:val="006C03CC"/>
    <w:rsid w:val="006C1B4E"/>
    <w:rsid w:val="006C51E1"/>
    <w:rsid w:val="006D3EF8"/>
    <w:rsid w:val="006D7C81"/>
    <w:rsid w:val="006E3B9A"/>
    <w:rsid w:val="006E5A70"/>
    <w:rsid w:val="006E6E60"/>
    <w:rsid w:val="006F2B30"/>
    <w:rsid w:val="006F6080"/>
    <w:rsid w:val="00704769"/>
    <w:rsid w:val="007059FD"/>
    <w:rsid w:val="007108BB"/>
    <w:rsid w:val="00722A0F"/>
    <w:rsid w:val="00723213"/>
    <w:rsid w:val="00726DEC"/>
    <w:rsid w:val="0073041A"/>
    <w:rsid w:val="007739FB"/>
    <w:rsid w:val="00781DD4"/>
    <w:rsid w:val="00790C87"/>
    <w:rsid w:val="00793D49"/>
    <w:rsid w:val="007B72C2"/>
    <w:rsid w:val="007D0C59"/>
    <w:rsid w:val="007E4DA0"/>
    <w:rsid w:val="007F19AB"/>
    <w:rsid w:val="007F7FD0"/>
    <w:rsid w:val="00802707"/>
    <w:rsid w:val="00804F7C"/>
    <w:rsid w:val="0080680D"/>
    <w:rsid w:val="008348C0"/>
    <w:rsid w:val="00836C11"/>
    <w:rsid w:val="00836D68"/>
    <w:rsid w:val="00841D99"/>
    <w:rsid w:val="0085183E"/>
    <w:rsid w:val="00854190"/>
    <w:rsid w:val="0085748E"/>
    <w:rsid w:val="0087573E"/>
    <w:rsid w:val="0088626C"/>
    <w:rsid w:val="008900E6"/>
    <w:rsid w:val="00897B45"/>
    <w:rsid w:val="008B476D"/>
    <w:rsid w:val="008C0EF9"/>
    <w:rsid w:val="008C10FD"/>
    <w:rsid w:val="008C3A0A"/>
    <w:rsid w:val="008C61A9"/>
    <w:rsid w:val="008E11BB"/>
    <w:rsid w:val="00906718"/>
    <w:rsid w:val="009111A1"/>
    <w:rsid w:val="00941787"/>
    <w:rsid w:val="009658A7"/>
    <w:rsid w:val="00971D26"/>
    <w:rsid w:val="009916EA"/>
    <w:rsid w:val="009B5C6B"/>
    <w:rsid w:val="009C0399"/>
    <w:rsid w:val="009E31FC"/>
    <w:rsid w:val="009E4083"/>
    <w:rsid w:val="009E6996"/>
    <w:rsid w:val="00A1727C"/>
    <w:rsid w:val="00A263E0"/>
    <w:rsid w:val="00A30778"/>
    <w:rsid w:val="00A33144"/>
    <w:rsid w:val="00A45968"/>
    <w:rsid w:val="00A56052"/>
    <w:rsid w:val="00A563E7"/>
    <w:rsid w:val="00A61E16"/>
    <w:rsid w:val="00A6522E"/>
    <w:rsid w:val="00A664FB"/>
    <w:rsid w:val="00A70013"/>
    <w:rsid w:val="00A71A85"/>
    <w:rsid w:val="00A725F7"/>
    <w:rsid w:val="00A90419"/>
    <w:rsid w:val="00A9071F"/>
    <w:rsid w:val="00A93285"/>
    <w:rsid w:val="00AB3909"/>
    <w:rsid w:val="00AC0D5B"/>
    <w:rsid w:val="00AC3F03"/>
    <w:rsid w:val="00AC4E1B"/>
    <w:rsid w:val="00AD07D0"/>
    <w:rsid w:val="00AD2A44"/>
    <w:rsid w:val="00AE6829"/>
    <w:rsid w:val="00AF3DF5"/>
    <w:rsid w:val="00B0071D"/>
    <w:rsid w:val="00B0621C"/>
    <w:rsid w:val="00B07E19"/>
    <w:rsid w:val="00B34260"/>
    <w:rsid w:val="00B40D7A"/>
    <w:rsid w:val="00B477C4"/>
    <w:rsid w:val="00B608F4"/>
    <w:rsid w:val="00B65AFD"/>
    <w:rsid w:val="00BA11B4"/>
    <w:rsid w:val="00BA44DF"/>
    <w:rsid w:val="00BD0721"/>
    <w:rsid w:val="00BD32C8"/>
    <w:rsid w:val="00BD6DE5"/>
    <w:rsid w:val="00BE2D89"/>
    <w:rsid w:val="00BE52D9"/>
    <w:rsid w:val="00BE692E"/>
    <w:rsid w:val="00BF4C83"/>
    <w:rsid w:val="00BF5419"/>
    <w:rsid w:val="00C01EDE"/>
    <w:rsid w:val="00C2299B"/>
    <w:rsid w:val="00C231D9"/>
    <w:rsid w:val="00C43B79"/>
    <w:rsid w:val="00C4716B"/>
    <w:rsid w:val="00C53CBD"/>
    <w:rsid w:val="00C55260"/>
    <w:rsid w:val="00C61D41"/>
    <w:rsid w:val="00C639BE"/>
    <w:rsid w:val="00C66C3B"/>
    <w:rsid w:val="00C67F7D"/>
    <w:rsid w:val="00C73359"/>
    <w:rsid w:val="00C92F69"/>
    <w:rsid w:val="00CB384B"/>
    <w:rsid w:val="00CC700F"/>
    <w:rsid w:val="00CF7A90"/>
    <w:rsid w:val="00D06653"/>
    <w:rsid w:val="00D07870"/>
    <w:rsid w:val="00D105CB"/>
    <w:rsid w:val="00D15B23"/>
    <w:rsid w:val="00D20D58"/>
    <w:rsid w:val="00D3148B"/>
    <w:rsid w:val="00D41F81"/>
    <w:rsid w:val="00D465C1"/>
    <w:rsid w:val="00D47333"/>
    <w:rsid w:val="00D5480C"/>
    <w:rsid w:val="00DA2856"/>
    <w:rsid w:val="00DB6E3B"/>
    <w:rsid w:val="00DB7E46"/>
    <w:rsid w:val="00DE6C6A"/>
    <w:rsid w:val="00DF0833"/>
    <w:rsid w:val="00DF5219"/>
    <w:rsid w:val="00DF5B6A"/>
    <w:rsid w:val="00E359C0"/>
    <w:rsid w:val="00E824B8"/>
    <w:rsid w:val="00EA7991"/>
    <w:rsid w:val="00EB4352"/>
    <w:rsid w:val="00ED177B"/>
    <w:rsid w:val="00ED337C"/>
    <w:rsid w:val="00ED3611"/>
    <w:rsid w:val="00ED77CE"/>
    <w:rsid w:val="00ED7993"/>
    <w:rsid w:val="00EE1252"/>
    <w:rsid w:val="00F279A6"/>
    <w:rsid w:val="00F35E47"/>
    <w:rsid w:val="00F40BE9"/>
    <w:rsid w:val="00F55F34"/>
    <w:rsid w:val="00F5777B"/>
    <w:rsid w:val="00F65363"/>
    <w:rsid w:val="00F65659"/>
    <w:rsid w:val="00F71BC5"/>
    <w:rsid w:val="00F7620D"/>
    <w:rsid w:val="00F91C1E"/>
    <w:rsid w:val="00F91F6B"/>
    <w:rsid w:val="00FA2C8E"/>
    <w:rsid w:val="00FA4056"/>
    <w:rsid w:val="00FB4F38"/>
    <w:rsid w:val="00FB6932"/>
    <w:rsid w:val="00FC3BA7"/>
    <w:rsid w:val="00FD656F"/>
    <w:rsid w:val="00FE13B7"/>
    <w:rsid w:val="00FE5D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6D450"/>
  <w15:chartTrackingRefBased/>
  <w15:docId w15:val="{28B914F8-24EC-42ED-B4EE-2CC1110F8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s-E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419"/>
    <w:pPr>
      <w:spacing w:after="0" w:line="240" w:lineRule="auto"/>
    </w:pPr>
    <w:rPr>
      <w:rFonts w:ascii="Calibri" w:eastAsia="Times New Roman" w:hAnsi="Calibri" w:cs="Times New Roman"/>
      <w:sz w:val="2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0399"/>
    <w:pPr>
      <w:tabs>
        <w:tab w:val="center" w:pos="4252"/>
        <w:tab w:val="right" w:pos="8504"/>
      </w:tabs>
    </w:pPr>
  </w:style>
  <w:style w:type="character" w:customStyle="1" w:styleId="EncabezadoCar">
    <w:name w:val="Encabezado Car"/>
    <w:basedOn w:val="Fuentedeprrafopredeter"/>
    <w:link w:val="Encabezado"/>
    <w:uiPriority w:val="99"/>
    <w:rsid w:val="009C0399"/>
    <w:rPr>
      <w:rFonts w:ascii="Calibri" w:eastAsia="Times New Roman" w:hAnsi="Calibri" w:cs="Times New Roman"/>
      <w:sz w:val="22"/>
      <w:lang w:eastAsia="es-ES"/>
    </w:rPr>
  </w:style>
  <w:style w:type="paragraph" w:styleId="Piedepgina">
    <w:name w:val="footer"/>
    <w:basedOn w:val="Normal"/>
    <w:link w:val="PiedepginaCar"/>
    <w:uiPriority w:val="99"/>
    <w:unhideWhenUsed/>
    <w:rsid w:val="009C0399"/>
    <w:pPr>
      <w:tabs>
        <w:tab w:val="center" w:pos="4252"/>
        <w:tab w:val="right" w:pos="8504"/>
      </w:tabs>
    </w:pPr>
  </w:style>
  <w:style w:type="character" w:customStyle="1" w:styleId="PiedepginaCar">
    <w:name w:val="Pie de página Car"/>
    <w:basedOn w:val="Fuentedeprrafopredeter"/>
    <w:link w:val="Piedepgina"/>
    <w:uiPriority w:val="99"/>
    <w:rsid w:val="009C0399"/>
    <w:rPr>
      <w:rFonts w:ascii="Calibri" w:eastAsia="Times New Roman" w:hAnsi="Calibri" w:cs="Times New Roman"/>
      <w:sz w:val="22"/>
      <w:lang w:eastAsia="es-ES"/>
    </w:rPr>
  </w:style>
  <w:style w:type="paragraph" w:styleId="Prrafodelista">
    <w:name w:val="List Paragraph"/>
    <w:basedOn w:val="Normal"/>
    <w:uiPriority w:val="1"/>
    <w:qFormat/>
    <w:rsid w:val="006C1B4E"/>
    <w:pPr>
      <w:ind w:left="720"/>
      <w:contextualSpacing/>
    </w:pPr>
  </w:style>
  <w:style w:type="table" w:styleId="Tablaconcuadrcula">
    <w:name w:val="Table Grid"/>
    <w:basedOn w:val="Tablanormal"/>
    <w:uiPriority w:val="39"/>
    <w:rsid w:val="00965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2299B"/>
    <w:rPr>
      <w:color w:val="0563C1" w:themeColor="hyperlink"/>
      <w:u w:val="single"/>
    </w:rPr>
  </w:style>
  <w:style w:type="table" w:customStyle="1" w:styleId="Tablaconcuadrcula1">
    <w:name w:val="Tabla con cuadrícula1"/>
    <w:basedOn w:val="Tablanormal"/>
    <w:next w:val="Tablaconcuadrcula"/>
    <w:uiPriority w:val="39"/>
    <w:rsid w:val="00160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407243"/>
    <w:pPr>
      <w:widowControl w:val="0"/>
      <w:autoSpaceDE w:val="0"/>
      <w:autoSpaceDN w:val="0"/>
      <w:jc w:val="left"/>
    </w:pPr>
    <w:rPr>
      <w:rFonts w:eastAsia="Calibri" w:cs="Calibri"/>
      <w:sz w:val="23"/>
      <w:szCs w:val="23"/>
      <w:lang w:eastAsia="en-US"/>
    </w:rPr>
  </w:style>
  <w:style w:type="character" w:customStyle="1" w:styleId="TextoindependienteCar">
    <w:name w:val="Texto independiente Car"/>
    <w:basedOn w:val="Fuentedeprrafopredeter"/>
    <w:link w:val="Textoindependiente"/>
    <w:uiPriority w:val="1"/>
    <w:rsid w:val="00407243"/>
    <w:rPr>
      <w:rFonts w:ascii="Calibri" w:eastAsia="Calibri" w:hAnsi="Calibri" w:cs="Calibri"/>
      <w:sz w:val="23"/>
      <w:szCs w:val="23"/>
    </w:rPr>
  </w:style>
  <w:style w:type="table" w:customStyle="1" w:styleId="TableNormal3">
    <w:name w:val="Table Normal3"/>
    <w:uiPriority w:val="2"/>
    <w:semiHidden/>
    <w:unhideWhenUsed/>
    <w:qFormat/>
    <w:rsid w:val="0017597E"/>
    <w:pPr>
      <w:widowControl w:val="0"/>
      <w:autoSpaceDE w:val="0"/>
      <w:autoSpaceDN w:val="0"/>
      <w:spacing w:after="0" w:line="240" w:lineRule="auto"/>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7597E"/>
    <w:pPr>
      <w:widowControl w:val="0"/>
      <w:autoSpaceDE w:val="0"/>
      <w:autoSpaceDN w:val="0"/>
      <w:spacing w:after="0" w:line="240" w:lineRule="auto"/>
      <w:jc w:val="left"/>
    </w:pPr>
    <w:rPr>
      <w:rFonts w:ascii="Calibri" w:eastAsia="Calibri" w:hAnsi="Calibri" w:cs="Times New Roman"/>
      <w:sz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6687">
      <w:bodyDiv w:val="1"/>
      <w:marLeft w:val="0"/>
      <w:marRight w:val="0"/>
      <w:marTop w:val="0"/>
      <w:marBottom w:val="0"/>
      <w:divBdr>
        <w:top w:val="none" w:sz="0" w:space="0" w:color="auto"/>
        <w:left w:val="none" w:sz="0" w:space="0" w:color="auto"/>
        <w:bottom w:val="none" w:sz="0" w:space="0" w:color="auto"/>
        <w:right w:val="none" w:sz="0" w:space="0" w:color="auto"/>
      </w:divBdr>
    </w:div>
    <w:div w:id="248270636">
      <w:bodyDiv w:val="1"/>
      <w:marLeft w:val="0"/>
      <w:marRight w:val="0"/>
      <w:marTop w:val="0"/>
      <w:marBottom w:val="0"/>
      <w:divBdr>
        <w:top w:val="none" w:sz="0" w:space="0" w:color="auto"/>
        <w:left w:val="none" w:sz="0" w:space="0" w:color="auto"/>
        <w:bottom w:val="none" w:sz="0" w:space="0" w:color="auto"/>
        <w:right w:val="none" w:sz="0" w:space="0" w:color="auto"/>
      </w:divBdr>
    </w:div>
    <w:div w:id="395200110">
      <w:bodyDiv w:val="1"/>
      <w:marLeft w:val="0"/>
      <w:marRight w:val="0"/>
      <w:marTop w:val="0"/>
      <w:marBottom w:val="0"/>
      <w:divBdr>
        <w:top w:val="none" w:sz="0" w:space="0" w:color="auto"/>
        <w:left w:val="none" w:sz="0" w:space="0" w:color="auto"/>
        <w:bottom w:val="none" w:sz="0" w:space="0" w:color="auto"/>
        <w:right w:val="none" w:sz="0" w:space="0" w:color="auto"/>
      </w:divBdr>
    </w:div>
    <w:div w:id="565144859">
      <w:bodyDiv w:val="1"/>
      <w:marLeft w:val="0"/>
      <w:marRight w:val="0"/>
      <w:marTop w:val="0"/>
      <w:marBottom w:val="0"/>
      <w:divBdr>
        <w:top w:val="none" w:sz="0" w:space="0" w:color="auto"/>
        <w:left w:val="none" w:sz="0" w:space="0" w:color="auto"/>
        <w:bottom w:val="none" w:sz="0" w:space="0" w:color="auto"/>
        <w:right w:val="none" w:sz="0" w:space="0" w:color="auto"/>
      </w:divBdr>
    </w:div>
    <w:div w:id="1107500565">
      <w:bodyDiv w:val="1"/>
      <w:marLeft w:val="0"/>
      <w:marRight w:val="0"/>
      <w:marTop w:val="0"/>
      <w:marBottom w:val="0"/>
      <w:divBdr>
        <w:top w:val="none" w:sz="0" w:space="0" w:color="auto"/>
        <w:left w:val="none" w:sz="0" w:space="0" w:color="auto"/>
        <w:bottom w:val="none" w:sz="0" w:space="0" w:color="auto"/>
        <w:right w:val="none" w:sz="0" w:space="0" w:color="auto"/>
      </w:divBdr>
    </w:div>
    <w:div w:id="1136411112">
      <w:bodyDiv w:val="1"/>
      <w:marLeft w:val="0"/>
      <w:marRight w:val="0"/>
      <w:marTop w:val="0"/>
      <w:marBottom w:val="0"/>
      <w:divBdr>
        <w:top w:val="none" w:sz="0" w:space="0" w:color="auto"/>
        <w:left w:val="none" w:sz="0" w:space="0" w:color="auto"/>
        <w:bottom w:val="none" w:sz="0" w:space="0" w:color="auto"/>
        <w:right w:val="none" w:sz="0" w:space="0" w:color="auto"/>
      </w:divBdr>
    </w:div>
    <w:div w:id="1169979958">
      <w:bodyDiv w:val="1"/>
      <w:marLeft w:val="0"/>
      <w:marRight w:val="0"/>
      <w:marTop w:val="0"/>
      <w:marBottom w:val="0"/>
      <w:divBdr>
        <w:top w:val="none" w:sz="0" w:space="0" w:color="auto"/>
        <w:left w:val="none" w:sz="0" w:space="0" w:color="auto"/>
        <w:bottom w:val="none" w:sz="0" w:space="0" w:color="auto"/>
        <w:right w:val="none" w:sz="0" w:space="0" w:color="auto"/>
      </w:divBdr>
    </w:div>
    <w:div w:id="1194734410">
      <w:bodyDiv w:val="1"/>
      <w:marLeft w:val="0"/>
      <w:marRight w:val="0"/>
      <w:marTop w:val="0"/>
      <w:marBottom w:val="0"/>
      <w:divBdr>
        <w:top w:val="none" w:sz="0" w:space="0" w:color="auto"/>
        <w:left w:val="none" w:sz="0" w:space="0" w:color="auto"/>
        <w:bottom w:val="none" w:sz="0" w:space="0" w:color="auto"/>
        <w:right w:val="none" w:sz="0" w:space="0" w:color="auto"/>
      </w:divBdr>
    </w:div>
    <w:div w:id="1209293613">
      <w:bodyDiv w:val="1"/>
      <w:marLeft w:val="0"/>
      <w:marRight w:val="0"/>
      <w:marTop w:val="0"/>
      <w:marBottom w:val="0"/>
      <w:divBdr>
        <w:top w:val="none" w:sz="0" w:space="0" w:color="auto"/>
        <w:left w:val="none" w:sz="0" w:space="0" w:color="auto"/>
        <w:bottom w:val="none" w:sz="0" w:space="0" w:color="auto"/>
        <w:right w:val="none" w:sz="0" w:space="0" w:color="auto"/>
      </w:divBdr>
    </w:div>
    <w:div w:id="1222595773">
      <w:bodyDiv w:val="1"/>
      <w:marLeft w:val="0"/>
      <w:marRight w:val="0"/>
      <w:marTop w:val="0"/>
      <w:marBottom w:val="0"/>
      <w:divBdr>
        <w:top w:val="none" w:sz="0" w:space="0" w:color="auto"/>
        <w:left w:val="none" w:sz="0" w:space="0" w:color="auto"/>
        <w:bottom w:val="none" w:sz="0" w:space="0" w:color="auto"/>
        <w:right w:val="none" w:sz="0" w:space="0" w:color="auto"/>
      </w:divBdr>
    </w:div>
    <w:div w:id="1272931961">
      <w:bodyDiv w:val="1"/>
      <w:marLeft w:val="0"/>
      <w:marRight w:val="0"/>
      <w:marTop w:val="0"/>
      <w:marBottom w:val="0"/>
      <w:divBdr>
        <w:top w:val="none" w:sz="0" w:space="0" w:color="auto"/>
        <w:left w:val="none" w:sz="0" w:space="0" w:color="auto"/>
        <w:bottom w:val="none" w:sz="0" w:space="0" w:color="auto"/>
        <w:right w:val="none" w:sz="0" w:space="0" w:color="auto"/>
      </w:divBdr>
    </w:div>
    <w:div w:id="1489830941">
      <w:bodyDiv w:val="1"/>
      <w:marLeft w:val="0"/>
      <w:marRight w:val="0"/>
      <w:marTop w:val="0"/>
      <w:marBottom w:val="0"/>
      <w:divBdr>
        <w:top w:val="none" w:sz="0" w:space="0" w:color="auto"/>
        <w:left w:val="none" w:sz="0" w:space="0" w:color="auto"/>
        <w:bottom w:val="none" w:sz="0" w:space="0" w:color="auto"/>
        <w:right w:val="none" w:sz="0" w:space="0" w:color="auto"/>
      </w:divBdr>
    </w:div>
    <w:div w:id="1703362657">
      <w:bodyDiv w:val="1"/>
      <w:marLeft w:val="0"/>
      <w:marRight w:val="0"/>
      <w:marTop w:val="0"/>
      <w:marBottom w:val="0"/>
      <w:divBdr>
        <w:top w:val="none" w:sz="0" w:space="0" w:color="auto"/>
        <w:left w:val="none" w:sz="0" w:space="0" w:color="auto"/>
        <w:bottom w:val="none" w:sz="0" w:space="0" w:color="auto"/>
        <w:right w:val="none" w:sz="0" w:space="0" w:color="auto"/>
      </w:divBdr>
    </w:div>
    <w:div w:id="1831170805">
      <w:bodyDiv w:val="1"/>
      <w:marLeft w:val="0"/>
      <w:marRight w:val="0"/>
      <w:marTop w:val="0"/>
      <w:marBottom w:val="0"/>
      <w:divBdr>
        <w:top w:val="none" w:sz="0" w:space="0" w:color="auto"/>
        <w:left w:val="none" w:sz="0" w:space="0" w:color="auto"/>
        <w:bottom w:val="none" w:sz="0" w:space="0" w:color="auto"/>
        <w:right w:val="none" w:sz="0" w:space="0" w:color="auto"/>
      </w:divBdr>
    </w:div>
    <w:div w:id="197729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3E6DD-426A-4CE0-ABA9-A80F9B889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1034</Words>
  <Characters>5689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Ayuntamiento de San Sebastian de los Reyes</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Jesús Peláez Berzal</dc:creator>
  <cp:keywords/>
  <dc:description/>
  <cp:lastModifiedBy>Laura Rubio Jiménez</cp:lastModifiedBy>
  <cp:revision>8</cp:revision>
  <cp:lastPrinted>2025-01-10T10:53:00Z</cp:lastPrinted>
  <dcterms:created xsi:type="dcterms:W3CDTF">2025-10-07T06:00:00Z</dcterms:created>
  <dcterms:modified xsi:type="dcterms:W3CDTF">2025-10-10T06:37:00Z</dcterms:modified>
</cp:coreProperties>
</file>